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DE" w:rsidRPr="00BC48DE" w:rsidRDefault="00BC48DE" w:rsidP="00BC48DE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BC48DE">
        <w:rPr>
          <w:rFonts w:eastAsia="Times New Roman"/>
          <w:b/>
          <w:bCs/>
          <w:sz w:val="36"/>
          <w:szCs w:val="36"/>
        </w:rPr>
        <w:t>Day 1: OPENING CEREMONY AND LAW ENFORCEMENT CROSS-BORDER COLLABORATION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1 – BRIEF OVERVIEW OF CONSUMER PROTECTION AND COMPETITION HIGHLIGHTS IN THE U.S. AND IN AFRICA: LEGAL FRAMEWORK AND CURRENT ISSUES</w:t>
            </w:r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  <w:b/>
                <w:bCs/>
              </w:rPr>
              <w:t>Panelists Part 1</w:t>
            </w:r>
          </w:p>
          <w:p w:rsidR="00BC48DE" w:rsidRPr="00BC48DE" w:rsidRDefault="002E0264" w:rsidP="00BC48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" w:history="1">
              <w:r w:rsidR="00BC48DE" w:rsidRPr="00296E37">
                <w:rPr>
                  <w:rStyle w:val="Hyperlink"/>
                  <w:rFonts w:eastAsia="Times New Roman"/>
                </w:rPr>
                <w:t>Botswana</w:t>
              </w:r>
            </w:hyperlink>
          </w:p>
          <w:p w:rsidR="00BC48DE" w:rsidRPr="00BC48DE" w:rsidRDefault="002E0264" w:rsidP="00BC48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" w:history="1">
              <w:r w:rsidR="00BC48DE" w:rsidRPr="00296E37">
                <w:rPr>
                  <w:rStyle w:val="Hyperlink"/>
                  <w:rFonts w:eastAsia="Times New Roman"/>
                </w:rPr>
                <w:t>CI</w:t>
              </w:r>
            </w:hyperlink>
          </w:p>
          <w:p w:rsidR="00BC48DE" w:rsidRPr="00BC48DE" w:rsidRDefault="002E0264" w:rsidP="00BC48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" w:history="1">
              <w:r w:rsidR="00BC48DE" w:rsidRPr="00296E37">
                <w:rPr>
                  <w:rStyle w:val="Hyperlink"/>
                  <w:rFonts w:eastAsia="Times New Roman"/>
                </w:rPr>
                <w:t>COMESA</w:t>
              </w:r>
            </w:hyperlink>
          </w:p>
          <w:p w:rsidR="00BC48DE" w:rsidRPr="00BC48DE" w:rsidRDefault="002E0264" w:rsidP="00BC48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" w:history="1">
              <w:r w:rsidR="00BC48DE" w:rsidRPr="00296E37">
                <w:rPr>
                  <w:rStyle w:val="Hyperlink"/>
                  <w:rFonts w:eastAsia="Times New Roman"/>
                </w:rPr>
                <w:t>EAC</w:t>
              </w:r>
            </w:hyperlink>
          </w:p>
          <w:p w:rsidR="00BC48DE" w:rsidRPr="00BC48DE" w:rsidRDefault="002E0264" w:rsidP="00BC48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3" w:history="1">
              <w:r w:rsidR="00BC48DE" w:rsidRPr="00296E37">
                <w:rPr>
                  <w:rStyle w:val="Hyperlink"/>
                  <w:rFonts w:eastAsia="Times New Roman"/>
                </w:rPr>
                <w:t>Egypt</w:t>
              </w:r>
            </w:hyperlink>
          </w:p>
          <w:p w:rsidR="00BC48DE" w:rsidRPr="00BC48DE" w:rsidRDefault="002E0264" w:rsidP="00BC48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4" w:history="1">
              <w:r w:rsidR="00BC48DE" w:rsidRPr="00296E37">
                <w:rPr>
                  <w:rStyle w:val="Hyperlink"/>
                  <w:rFonts w:eastAsia="Times New Roman"/>
                </w:rPr>
                <w:t>Gambia</w:t>
              </w:r>
            </w:hyperlink>
          </w:p>
          <w:p w:rsidR="00BC48DE" w:rsidRPr="00BC48DE" w:rsidRDefault="002E0264" w:rsidP="00BC48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5" w:history="1">
              <w:r w:rsidR="00BC48DE" w:rsidRPr="00296E37">
                <w:rPr>
                  <w:rStyle w:val="Hyperlink"/>
                  <w:rFonts w:eastAsia="Times New Roman"/>
                </w:rPr>
                <w:t>Ghana</w:t>
              </w:r>
            </w:hyperlink>
          </w:p>
          <w:p w:rsidR="00BC48DE" w:rsidRPr="00BC48DE" w:rsidRDefault="002E0264" w:rsidP="00BC48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6" w:history="1">
              <w:r w:rsidR="00BC48DE" w:rsidRPr="00296E37">
                <w:rPr>
                  <w:rStyle w:val="Hyperlink"/>
                  <w:rFonts w:eastAsia="Times New Roman"/>
                </w:rPr>
                <w:t>Kenya</w:t>
              </w:r>
            </w:hyperlink>
          </w:p>
          <w:p w:rsidR="00BC48DE" w:rsidRPr="00BC48DE" w:rsidRDefault="002E0264" w:rsidP="00BC48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7" w:history="1">
              <w:r w:rsidR="00BC48DE" w:rsidRPr="00345494">
                <w:rPr>
                  <w:rStyle w:val="Hyperlink"/>
                  <w:rFonts w:eastAsia="Times New Roman"/>
                </w:rPr>
                <w:t>Malawi</w:t>
              </w:r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Panelists Part 2</w:t>
            </w:r>
          </w:p>
          <w:p w:rsidR="00BC48DE" w:rsidRPr="00BC48DE" w:rsidRDefault="00306FD7" w:rsidP="00BC48D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8" w:history="1">
              <w:r w:rsidR="00BC48DE" w:rsidRPr="00306FD7">
                <w:rPr>
                  <w:rStyle w:val="Hyperlink"/>
                  <w:rFonts w:eastAsia="Times New Roman"/>
                </w:rPr>
                <w:t>South Africa</w:t>
              </w:r>
            </w:hyperlink>
          </w:p>
          <w:p w:rsidR="00BC48DE" w:rsidRPr="003366BE" w:rsidRDefault="003366BE" w:rsidP="00BC48D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Hyperlink"/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HYPERLINK "https://www.ftc.gov/system/files/documents/public_events/316871/swazilandsiboniselizulumaseko.pptx"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="00BC48DE" w:rsidRPr="003366BE">
              <w:rPr>
                <w:rStyle w:val="Hyperlink"/>
                <w:rFonts w:eastAsia="Times New Roman"/>
              </w:rPr>
              <w:t>Swaziland</w:t>
            </w:r>
          </w:p>
          <w:p w:rsidR="00BC48DE" w:rsidRPr="00BC48DE" w:rsidRDefault="003366BE" w:rsidP="00BC48D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end"/>
            </w:r>
            <w:hyperlink r:id="rId19" w:history="1">
              <w:r w:rsidR="00BC48DE" w:rsidRPr="00306FD7">
                <w:rPr>
                  <w:rStyle w:val="Hyperlink"/>
                  <w:rFonts w:eastAsia="Times New Roman"/>
                </w:rPr>
                <w:t>Tanzania</w:t>
              </w:r>
            </w:hyperlink>
          </w:p>
          <w:p w:rsidR="00BC48DE" w:rsidRPr="00BC48DE" w:rsidRDefault="00306FD7" w:rsidP="00BC48D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0" w:history="1">
              <w:r w:rsidR="00BC48DE" w:rsidRPr="00306FD7">
                <w:rPr>
                  <w:rStyle w:val="Hyperlink"/>
                  <w:rFonts w:eastAsia="Times New Roman"/>
                </w:rPr>
                <w:t>U.S.</w:t>
              </w:r>
            </w:hyperlink>
          </w:p>
          <w:p w:rsidR="00BC48DE" w:rsidRPr="003366BE" w:rsidRDefault="003366BE" w:rsidP="00BC48D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Hyperlink"/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HYPERLINK "https://www.ftc.gov/system/files/documents/public_events/316871/ugandakimerahenryrichard.pptx"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="00BC48DE" w:rsidRPr="003366BE">
              <w:rPr>
                <w:rStyle w:val="Hyperlink"/>
                <w:rFonts w:eastAsia="Times New Roman"/>
              </w:rPr>
              <w:t>Uganda</w:t>
            </w:r>
          </w:p>
          <w:p w:rsidR="00BC48DE" w:rsidRPr="003366BE" w:rsidRDefault="003366BE" w:rsidP="00BC48D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Hyperlink"/>
                <w:rFonts w:eastAsia="Times New Roman"/>
              </w:rPr>
            </w:pPr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HYPERLINK "https://www.ftc.gov/system/files/documents/public_events/316871/zambiamasausophiri.ppt"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="00BC48DE" w:rsidRPr="003366BE">
              <w:rPr>
                <w:rStyle w:val="Hyperlink"/>
                <w:rFonts w:eastAsia="Times New Roman"/>
              </w:rPr>
              <w:t>Zambia</w:t>
            </w:r>
          </w:p>
          <w:p w:rsidR="00F621D6" w:rsidRPr="00BC48DE" w:rsidRDefault="003366BE" w:rsidP="00BC48D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end"/>
            </w:r>
            <w:hyperlink r:id="rId21" w:history="1">
              <w:r w:rsidR="00F621D6" w:rsidRPr="003366BE">
                <w:rPr>
                  <w:rStyle w:val="Hyperlink"/>
                  <w:rFonts w:eastAsia="Times New Roman"/>
                </w:rPr>
                <w:t xml:space="preserve">Hassan </w:t>
              </w:r>
              <w:proofErr w:type="spellStart"/>
              <w:r w:rsidR="00F621D6" w:rsidRPr="003366BE">
                <w:rPr>
                  <w:rStyle w:val="Hyperlink"/>
                  <w:rFonts w:eastAsia="Times New Roman"/>
                </w:rPr>
                <w:t>Qaqaya</w:t>
              </w:r>
              <w:proofErr w:type="spellEnd"/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Working Lunch - Empowering and Educating Consumers</w:t>
            </w:r>
          </w:p>
          <w:p w:rsidR="00BC48DE" w:rsidRPr="00BC48DE" w:rsidRDefault="009B68C0" w:rsidP="00BC48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2" w:history="1">
              <w:r w:rsidR="00BC48DE" w:rsidRPr="009B68C0">
                <w:rPr>
                  <w:rStyle w:val="Hyperlink"/>
                  <w:rFonts w:eastAsia="Times New Roman"/>
                </w:rPr>
                <w:t>Botswana</w:t>
              </w:r>
            </w:hyperlink>
          </w:p>
          <w:p w:rsidR="00BC48DE" w:rsidRPr="00BC48DE" w:rsidRDefault="009B68C0" w:rsidP="00BC48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3" w:history="1">
              <w:r w:rsidR="00BC48DE" w:rsidRPr="009B68C0">
                <w:rPr>
                  <w:rStyle w:val="Hyperlink"/>
                  <w:rFonts w:eastAsia="Times New Roman"/>
                </w:rPr>
                <w:t>Egypt</w:t>
              </w:r>
            </w:hyperlink>
          </w:p>
          <w:p w:rsidR="00BC48DE" w:rsidRPr="00BC48DE" w:rsidRDefault="009B68C0" w:rsidP="00BC48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4" w:history="1">
              <w:r w:rsidR="00BC48DE" w:rsidRPr="009B68C0">
                <w:rPr>
                  <w:rStyle w:val="Hyperlink"/>
                  <w:rFonts w:eastAsia="Times New Roman"/>
                </w:rPr>
                <w:t>Gambia</w:t>
              </w:r>
            </w:hyperlink>
          </w:p>
          <w:p w:rsidR="00BC48DE" w:rsidRPr="00BC48DE" w:rsidRDefault="009B68C0" w:rsidP="00BC48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5" w:history="1">
              <w:r w:rsidR="00BC48DE" w:rsidRPr="009B68C0">
                <w:rPr>
                  <w:rStyle w:val="Hyperlink"/>
                  <w:rFonts w:eastAsia="Times New Roman"/>
                </w:rPr>
                <w:t>Malawi</w:t>
              </w:r>
            </w:hyperlink>
          </w:p>
          <w:p w:rsidR="00BC48DE" w:rsidRPr="00BC48DE" w:rsidRDefault="009B68C0" w:rsidP="00BC48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6" w:history="1">
              <w:r w:rsidR="00BC48DE" w:rsidRPr="009B68C0">
                <w:rPr>
                  <w:rStyle w:val="Hyperlink"/>
                  <w:rFonts w:eastAsia="Times New Roman"/>
                </w:rPr>
                <w:t>South Africa</w:t>
              </w:r>
            </w:hyperlink>
          </w:p>
          <w:p w:rsidR="00BC48DE" w:rsidRPr="00BC48DE" w:rsidRDefault="009B68C0" w:rsidP="00BC48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7" w:history="1">
              <w:r w:rsidR="00BC48DE" w:rsidRPr="009B68C0">
                <w:rPr>
                  <w:rStyle w:val="Hyperlink"/>
                  <w:rFonts w:eastAsia="Times New Roman"/>
                </w:rPr>
                <w:t>Tanzania - FCC</w:t>
              </w:r>
            </w:hyperlink>
          </w:p>
          <w:p w:rsidR="00BC48DE" w:rsidRPr="00BC48DE" w:rsidRDefault="009B68C0" w:rsidP="00BC48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8" w:history="1">
              <w:r w:rsidR="00BC48DE" w:rsidRPr="009B68C0">
                <w:rPr>
                  <w:rStyle w:val="Hyperlink"/>
                  <w:rFonts w:eastAsia="Times New Roman"/>
                </w:rPr>
                <w:t>Tanzania - TCAS</w:t>
              </w:r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2 – LAW ENFORCEMENT TECHNIQUES AND CROSS-BORDER COLLABORATION: FINANCIAL CONSUMER PROTECTION ISSUES: INTELLIGENCE GATHERING, CASE SELECTION, AND INVESTIGATIVE PLANNING TECHNIQUES</w:t>
            </w:r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  <w:b/>
                <w:bCs/>
              </w:rPr>
              <w:lastRenderedPageBreak/>
              <w:t>Panelists</w:t>
            </w:r>
          </w:p>
          <w:p w:rsidR="00BC48DE" w:rsidRPr="00BC48DE" w:rsidRDefault="001F7B90" w:rsidP="00BC48D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9" w:history="1">
              <w:r w:rsidR="00BC48DE" w:rsidRPr="001F7B90">
                <w:rPr>
                  <w:rStyle w:val="Hyperlink"/>
                  <w:rFonts w:eastAsia="Times New Roman"/>
                </w:rPr>
                <w:t>COMESA</w:t>
              </w:r>
            </w:hyperlink>
          </w:p>
          <w:p w:rsidR="00BC48DE" w:rsidRPr="00BC48DE" w:rsidRDefault="001F7B90" w:rsidP="00BC48D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0" w:history="1">
              <w:r w:rsidR="00BC48DE" w:rsidRPr="001F7B90">
                <w:rPr>
                  <w:rStyle w:val="Hyperlink"/>
                  <w:rFonts w:eastAsia="Times New Roman"/>
                </w:rPr>
                <w:t>Interpol</w:t>
              </w:r>
            </w:hyperlink>
          </w:p>
          <w:p w:rsidR="00BC48DE" w:rsidRPr="00BC48DE" w:rsidRDefault="00BC48DE" w:rsidP="00BC48D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</w:rPr>
              <w:t>Nigeria</w:t>
            </w:r>
          </w:p>
          <w:p w:rsidR="00BC48DE" w:rsidRPr="00BC48DE" w:rsidRDefault="00A1069A" w:rsidP="00BC48D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1" w:history="1">
              <w:r w:rsidR="00BC48DE" w:rsidRPr="00A1069A">
                <w:rPr>
                  <w:rStyle w:val="Hyperlink"/>
                  <w:rFonts w:eastAsia="Times New Roman"/>
                </w:rPr>
                <w:t>South Africa</w:t>
              </w:r>
            </w:hyperlink>
          </w:p>
          <w:p w:rsidR="00BC48DE" w:rsidRPr="00BC48DE" w:rsidRDefault="00A1069A" w:rsidP="00BC48D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2" w:history="1">
              <w:r w:rsidR="00BC48DE" w:rsidRPr="00A1069A">
                <w:rPr>
                  <w:rStyle w:val="Hyperlink"/>
                  <w:rFonts w:eastAsia="Times New Roman"/>
                </w:rPr>
                <w:t>U.S.</w:t>
              </w:r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lastRenderedPageBreak/>
              <w:t>SESSION 3: CASE SELECTION FOR CONSUMER PROTECTION AND COMPETITION (2 TRACKS)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Track 3A: Case Selection for Consumer Protection</w:t>
            </w:r>
          </w:p>
          <w:p w:rsidR="00BC48DE" w:rsidRPr="00BC48DE" w:rsidRDefault="00B04854" w:rsidP="00BC48D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3" w:history="1">
              <w:r w:rsidR="00BC48DE" w:rsidRPr="00B04854">
                <w:rPr>
                  <w:rStyle w:val="Hyperlink"/>
                  <w:rFonts w:eastAsia="Times New Roman"/>
                </w:rPr>
                <w:t>U.S.</w:t>
              </w:r>
            </w:hyperlink>
          </w:p>
          <w:p w:rsidR="00BC48DE" w:rsidRPr="00BC48DE" w:rsidRDefault="00B04854" w:rsidP="00BC48D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4" w:history="1">
              <w:r w:rsidR="00BC48DE" w:rsidRPr="00B04854">
                <w:rPr>
                  <w:rStyle w:val="Hyperlink"/>
                  <w:rFonts w:eastAsia="Times New Roman"/>
                </w:rPr>
                <w:t>Zambia</w:t>
              </w:r>
            </w:hyperlink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Track 3B: Case Selection for Competition</w:t>
            </w:r>
          </w:p>
          <w:p w:rsidR="00BC48DE" w:rsidRPr="00BC48DE" w:rsidRDefault="00B04854" w:rsidP="00BC48D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5" w:history="1">
              <w:r w:rsidR="00BC48DE" w:rsidRPr="00B04854">
                <w:rPr>
                  <w:rStyle w:val="Hyperlink"/>
                  <w:rFonts w:eastAsia="Times New Roman"/>
                </w:rPr>
                <w:t>U.S.</w:t>
              </w:r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4: DEVELOPING AN INVESTIGATIVE PLAN (2 TRACKS)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4A: Investigative Plan for Consumer Protection</w:t>
            </w:r>
          </w:p>
          <w:p w:rsidR="00BC48DE" w:rsidRPr="00BC48DE" w:rsidRDefault="00B04854" w:rsidP="00BC48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6" w:history="1">
              <w:r w:rsidR="00BC48DE" w:rsidRPr="00B04854">
                <w:rPr>
                  <w:rStyle w:val="Hyperlink"/>
                  <w:rFonts w:eastAsia="Times New Roman"/>
                </w:rPr>
                <w:t>Malawi</w:t>
              </w:r>
            </w:hyperlink>
          </w:p>
          <w:p w:rsidR="00BC48DE" w:rsidRPr="00BC48DE" w:rsidRDefault="00B04854" w:rsidP="00BC48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7" w:history="1">
              <w:r w:rsidR="00BC48DE" w:rsidRPr="00B04854">
                <w:rPr>
                  <w:rStyle w:val="Hyperlink"/>
                  <w:rFonts w:eastAsia="Times New Roman"/>
                </w:rPr>
                <w:t>Tanzania</w:t>
              </w:r>
            </w:hyperlink>
          </w:p>
          <w:p w:rsidR="00BC48DE" w:rsidRPr="00BC48DE" w:rsidRDefault="00B04854" w:rsidP="00BC48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8" w:history="1">
              <w:r w:rsidR="00BC48DE" w:rsidRPr="00B04854">
                <w:rPr>
                  <w:rStyle w:val="Hyperlink"/>
                  <w:rFonts w:eastAsia="Times New Roman"/>
                </w:rPr>
                <w:t>U.S.</w:t>
              </w:r>
            </w:hyperlink>
          </w:p>
          <w:p w:rsidR="00BC48DE" w:rsidRPr="00BC48DE" w:rsidRDefault="00B04854" w:rsidP="00BC48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9" w:history="1">
              <w:r w:rsidR="00BC48DE" w:rsidRPr="00B04854">
                <w:rPr>
                  <w:rStyle w:val="Hyperlink"/>
                  <w:rFonts w:eastAsia="Times New Roman"/>
                </w:rPr>
                <w:t>Zambia</w:t>
              </w:r>
            </w:hyperlink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4B: Investigative Plan for Competition</w:t>
            </w:r>
          </w:p>
          <w:p w:rsidR="00BC48DE" w:rsidRPr="00BC48DE" w:rsidRDefault="00AB090A" w:rsidP="00BC48D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0" w:history="1">
              <w:r w:rsidR="00BC48DE" w:rsidRPr="00AB090A">
                <w:rPr>
                  <w:rStyle w:val="Hyperlink"/>
                  <w:rFonts w:eastAsia="Times New Roman"/>
                </w:rPr>
                <w:t>Tanzania</w:t>
              </w:r>
            </w:hyperlink>
          </w:p>
          <w:p w:rsidR="00BC48DE" w:rsidRPr="00BC48DE" w:rsidRDefault="00AB090A" w:rsidP="00BC48D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1" w:history="1">
              <w:r w:rsidR="00BC48DE" w:rsidRPr="00AB090A">
                <w:rPr>
                  <w:rStyle w:val="Hyperlink"/>
                  <w:rFonts w:eastAsia="Times New Roman"/>
                </w:rPr>
                <w:t>U.S.</w:t>
              </w:r>
            </w:hyperlink>
          </w:p>
        </w:tc>
      </w:tr>
    </w:tbl>
    <w:p w:rsidR="00BC48DE" w:rsidRPr="00BC48DE" w:rsidRDefault="00BC48DE" w:rsidP="00BC48DE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BC48DE">
        <w:rPr>
          <w:rFonts w:eastAsia="Times New Roman"/>
          <w:b/>
          <w:bCs/>
          <w:sz w:val="36"/>
          <w:szCs w:val="36"/>
        </w:rPr>
        <w:t>Day 2: MOBILE PAYMENTS, CYBER THREATS AND FINANCIAL ISSUES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BC48DE" w:rsidRPr="00BC48DE" w:rsidTr="00BC48DE">
        <w:trPr>
          <w:tblCellSpacing w:w="15" w:type="dxa"/>
        </w:trPr>
        <w:tc>
          <w:tcPr>
            <w:tcW w:w="4450" w:type="pct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BREAKFAST ROUNDTABLE SESSION – HOT TOPICS – BITCOINS AND OTHER CRYPTO-CURRENCIES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Presenter</w:t>
            </w:r>
            <w:r w:rsidRPr="00BC48DE">
              <w:rPr>
                <w:rFonts w:eastAsia="Times New Roman"/>
              </w:rPr>
              <w:t>:</w:t>
            </w:r>
          </w:p>
          <w:p w:rsidR="00BC48DE" w:rsidRPr="00BC48DE" w:rsidRDefault="00011E45" w:rsidP="00BC48D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2" w:history="1">
              <w:r w:rsidR="00BC48DE" w:rsidRPr="00011E45">
                <w:rPr>
                  <w:rStyle w:val="Hyperlink"/>
                  <w:rFonts w:eastAsia="Times New Roman"/>
                </w:rPr>
                <w:t>Charles Harwood (U.S. FTC)</w:t>
              </w:r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BC48DE">
              <w:rPr>
                <w:rFonts w:eastAsia="Times New Roman"/>
                <w:b/>
                <w:bCs/>
              </w:rPr>
              <w:lastRenderedPageBreak/>
              <w:t>SESSION 5: PANEL DISCUSSION – MOBILE TECHNOLOGY, MOBILE PAYMENTS AND CYBER THREATS IN AFRICA AND THE U.S.</w:t>
            </w:r>
            <w:proofErr w:type="gramEnd"/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  <w:b/>
                <w:bCs/>
              </w:rPr>
              <w:t>Panelists:</w:t>
            </w:r>
          </w:p>
          <w:p w:rsidR="00BC48DE" w:rsidRPr="00BC48DE" w:rsidRDefault="00011E45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3" w:history="1">
              <w:r w:rsidR="00BC48DE" w:rsidRPr="00011E45">
                <w:rPr>
                  <w:rStyle w:val="Hyperlink"/>
                  <w:rFonts w:eastAsia="Times New Roman"/>
                </w:rPr>
                <w:t>CI</w:t>
              </w:r>
            </w:hyperlink>
          </w:p>
          <w:p w:rsidR="00BC48DE" w:rsidRPr="00BC48DE" w:rsidRDefault="00011E45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4" w:history="1">
              <w:r w:rsidR="00BC48DE" w:rsidRPr="00011E45">
                <w:rPr>
                  <w:rStyle w:val="Hyperlink"/>
                  <w:rFonts w:eastAsia="Times New Roman"/>
                </w:rPr>
                <w:t>Egypt</w:t>
              </w:r>
            </w:hyperlink>
          </w:p>
          <w:p w:rsidR="00BC48DE" w:rsidRPr="00BC48DE" w:rsidRDefault="00011E45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5" w:history="1">
              <w:r w:rsidR="00BC48DE" w:rsidRPr="00011E45">
                <w:rPr>
                  <w:rStyle w:val="Hyperlink"/>
                  <w:rFonts w:eastAsia="Times New Roman"/>
                </w:rPr>
                <w:t>Gambia</w:t>
              </w:r>
            </w:hyperlink>
          </w:p>
          <w:p w:rsidR="00BC48DE" w:rsidRPr="00BC48DE" w:rsidRDefault="00011E45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6" w:history="1">
              <w:r w:rsidR="00BC48DE" w:rsidRPr="00011E45">
                <w:rPr>
                  <w:rStyle w:val="Hyperlink"/>
                  <w:rFonts w:eastAsia="Times New Roman"/>
                </w:rPr>
                <w:t>Ghana</w:t>
              </w:r>
            </w:hyperlink>
          </w:p>
          <w:p w:rsidR="00BC48DE" w:rsidRPr="00BC48DE" w:rsidRDefault="00011E45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7" w:history="1">
              <w:r w:rsidR="00BC48DE" w:rsidRPr="00011E45">
                <w:rPr>
                  <w:rStyle w:val="Hyperlink"/>
                  <w:rFonts w:eastAsia="Times New Roman"/>
                </w:rPr>
                <w:t>Kenya</w:t>
              </w:r>
            </w:hyperlink>
          </w:p>
          <w:p w:rsidR="00BC48DE" w:rsidRPr="00BC48DE" w:rsidRDefault="00011E45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8" w:history="1">
              <w:r w:rsidR="00BC48DE" w:rsidRPr="00011E45">
                <w:rPr>
                  <w:rStyle w:val="Hyperlink"/>
                  <w:rFonts w:eastAsia="Times New Roman"/>
                </w:rPr>
                <w:t>Nigeria</w:t>
              </w:r>
            </w:hyperlink>
          </w:p>
          <w:p w:rsidR="00BC48DE" w:rsidRPr="00BC48DE" w:rsidRDefault="00BC48DE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</w:rPr>
              <w:t>Nigeria</w:t>
            </w:r>
          </w:p>
          <w:p w:rsidR="00BC48DE" w:rsidRPr="00BC48DE" w:rsidRDefault="00011E45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9" w:history="1">
              <w:r w:rsidR="00BC48DE" w:rsidRPr="00011E45">
                <w:rPr>
                  <w:rStyle w:val="Hyperlink"/>
                  <w:rFonts w:eastAsia="Times New Roman"/>
                </w:rPr>
                <w:t>South Africa</w:t>
              </w:r>
            </w:hyperlink>
          </w:p>
          <w:p w:rsidR="00BC48DE" w:rsidRPr="00BC48DE" w:rsidRDefault="00026813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0" w:history="1">
              <w:r w:rsidR="00BC48DE" w:rsidRPr="00026813">
                <w:rPr>
                  <w:rStyle w:val="Hyperlink"/>
                  <w:rFonts w:eastAsia="Times New Roman"/>
                </w:rPr>
                <w:t>Swaziland</w:t>
              </w:r>
            </w:hyperlink>
          </w:p>
          <w:p w:rsidR="00BC48DE" w:rsidRPr="00BC48DE" w:rsidRDefault="00026813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1" w:history="1">
              <w:r w:rsidR="00BC48DE" w:rsidRPr="00026813">
                <w:rPr>
                  <w:rStyle w:val="Hyperlink"/>
                  <w:rFonts w:eastAsia="Times New Roman"/>
                </w:rPr>
                <w:t>Tanzania</w:t>
              </w:r>
            </w:hyperlink>
          </w:p>
          <w:p w:rsidR="00BC48DE" w:rsidRPr="00BC48DE" w:rsidRDefault="00026813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2" w:history="1">
              <w:r w:rsidR="00BC48DE" w:rsidRPr="00026813">
                <w:rPr>
                  <w:rStyle w:val="Hyperlink"/>
                  <w:rFonts w:eastAsia="Times New Roman"/>
                </w:rPr>
                <w:t>Tanzania</w:t>
              </w:r>
            </w:hyperlink>
          </w:p>
          <w:p w:rsidR="00BC48DE" w:rsidRPr="00BC48DE" w:rsidRDefault="00026813" w:rsidP="00BC48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3" w:history="1">
              <w:r w:rsidR="00BC48DE" w:rsidRPr="00026813">
                <w:rPr>
                  <w:rStyle w:val="Hyperlink"/>
                  <w:rFonts w:eastAsia="Times New Roman"/>
                </w:rPr>
                <w:t>U.S.</w:t>
              </w:r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6: WORKING WITH FINANCIAL AUTHORITIES – COMMON CHALLENGES AND REGULATORY FRAMEWORKS</w:t>
            </w:r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  <w:b/>
                <w:bCs/>
              </w:rPr>
              <w:t>Panelists:</w:t>
            </w:r>
          </w:p>
          <w:p w:rsidR="00BC48DE" w:rsidRPr="00BC48DE" w:rsidRDefault="00026813" w:rsidP="00BC48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4" w:history="1">
              <w:r w:rsidR="00BC48DE" w:rsidRPr="00026813">
                <w:rPr>
                  <w:rStyle w:val="Hyperlink"/>
                  <w:rFonts w:eastAsia="Times New Roman"/>
                </w:rPr>
                <w:t>Gambia</w:t>
              </w:r>
            </w:hyperlink>
          </w:p>
          <w:p w:rsidR="00BC48DE" w:rsidRPr="00BC48DE" w:rsidRDefault="00026813" w:rsidP="00BC48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5" w:history="1">
              <w:r w:rsidR="00BC48DE" w:rsidRPr="00026813">
                <w:rPr>
                  <w:rStyle w:val="Hyperlink"/>
                  <w:rFonts w:eastAsia="Times New Roman"/>
                </w:rPr>
                <w:t>Malawi</w:t>
              </w:r>
            </w:hyperlink>
          </w:p>
          <w:p w:rsidR="00BC48DE" w:rsidRPr="00BC48DE" w:rsidRDefault="00026813" w:rsidP="00BC48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6" w:history="1">
              <w:r w:rsidR="00BC48DE" w:rsidRPr="00026813">
                <w:rPr>
                  <w:rStyle w:val="Hyperlink"/>
                  <w:rFonts w:eastAsia="Times New Roman"/>
                </w:rPr>
                <w:t>U.S.</w:t>
              </w:r>
            </w:hyperlink>
          </w:p>
          <w:p w:rsidR="00BC48DE" w:rsidRPr="00BC48DE" w:rsidRDefault="00026813" w:rsidP="00BC48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7" w:history="1">
              <w:r w:rsidR="00BC48DE" w:rsidRPr="00026813">
                <w:rPr>
                  <w:rStyle w:val="Hyperlink"/>
                  <w:rFonts w:eastAsia="Times New Roman"/>
                </w:rPr>
                <w:t>Zambia</w:t>
              </w:r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WORKING LUNCH: INTERNATIONAL COOPERATION: BUILDING A STRONGER CASE FOR CROSS BORDER COLLABORATION</w:t>
            </w:r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</w:rPr>
              <w:br/>
            </w:r>
            <w:r w:rsidRPr="00BC48DE">
              <w:rPr>
                <w:rFonts w:eastAsia="Times New Roman"/>
                <w:b/>
                <w:bCs/>
              </w:rPr>
              <w:t>Panelists:</w:t>
            </w:r>
          </w:p>
          <w:p w:rsidR="00BC48DE" w:rsidRPr="00BC48DE" w:rsidRDefault="0079523E" w:rsidP="00BC48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8" w:history="1">
              <w:r w:rsidR="00BC48DE" w:rsidRPr="0079523E">
                <w:rPr>
                  <w:rStyle w:val="Hyperlink"/>
                  <w:rFonts w:eastAsia="Times New Roman"/>
                </w:rPr>
                <w:t>COMESA</w:t>
              </w:r>
            </w:hyperlink>
          </w:p>
          <w:p w:rsidR="00BC48DE" w:rsidRPr="00BC48DE" w:rsidRDefault="0079523E" w:rsidP="00BC48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9" w:history="1">
              <w:r w:rsidR="00BC48DE" w:rsidRPr="0079523E">
                <w:rPr>
                  <w:rStyle w:val="Hyperlink"/>
                  <w:rFonts w:eastAsia="Times New Roman"/>
                </w:rPr>
                <w:t>Malawi</w:t>
              </w:r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7: LAW ENFORCEMENT COOPERATION CASE STUDIES (2 TRACKS)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Track 7A: Practical Experience in Consumer Protection and Competition Law Enforcement Cooperation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 xml:space="preserve">Panelist: </w:t>
            </w:r>
          </w:p>
          <w:p w:rsidR="00BC48DE" w:rsidRPr="00BC48DE" w:rsidRDefault="0079523E" w:rsidP="00BC48D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0" w:history="1">
              <w:r w:rsidR="00BC48DE" w:rsidRPr="0079523E">
                <w:rPr>
                  <w:rStyle w:val="Hyperlink"/>
                  <w:rFonts w:eastAsia="Times New Roman"/>
                </w:rPr>
                <w:t>COMESA</w:t>
              </w:r>
            </w:hyperlink>
          </w:p>
          <w:p w:rsidR="00BC48DE" w:rsidRPr="00BC48DE" w:rsidRDefault="0079523E" w:rsidP="00BC48D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1" w:history="1">
              <w:r w:rsidR="00BC48DE" w:rsidRPr="0079523E">
                <w:rPr>
                  <w:rStyle w:val="Hyperlink"/>
                  <w:rFonts w:eastAsia="Times New Roman"/>
                </w:rPr>
                <w:t>Egypt</w:t>
              </w:r>
            </w:hyperlink>
          </w:p>
          <w:p w:rsidR="00BC48DE" w:rsidRPr="00BC48DE" w:rsidRDefault="0079523E" w:rsidP="00BC48D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2" w:history="1">
              <w:r w:rsidR="00BC48DE" w:rsidRPr="0079523E">
                <w:rPr>
                  <w:rStyle w:val="Hyperlink"/>
                  <w:rFonts w:eastAsia="Times New Roman"/>
                </w:rPr>
                <w:t>INTERPOL</w:t>
              </w:r>
            </w:hyperlink>
          </w:p>
          <w:p w:rsidR="00BC48DE" w:rsidRPr="00BC48DE" w:rsidRDefault="0079523E" w:rsidP="00BC48D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3" w:history="1">
              <w:r w:rsidR="00BC48DE" w:rsidRPr="0079523E">
                <w:rPr>
                  <w:rStyle w:val="Hyperlink"/>
                  <w:rFonts w:eastAsia="Times New Roman"/>
                </w:rPr>
                <w:t>Swaziland</w:t>
              </w:r>
            </w:hyperlink>
          </w:p>
          <w:p w:rsidR="00BC48DE" w:rsidRPr="00BC48DE" w:rsidRDefault="00BA3E9B" w:rsidP="00BC48D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4" w:history="1">
              <w:r w:rsidR="00BC48DE" w:rsidRPr="00BA3E9B">
                <w:rPr>
                  <w:rStyle w:val="Hyperlink"/>
                  <w:rFonts w:eastAsia="Times New Roman"/>
                </w:rPr>
                <w:t>Tanzania</w:t>
              </w:r>
            </w:hyperlink>
          </w:p>
          <w:p w:rsidR="00BC48DE" w:rsidRPr="00BC48DE" w:rsidRDefault="00BA3E9B" w:rsidP="00BC48D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5" w:history="1">
              <w:r w:rsidR="00BC48DE" w:rsidRPr="00BA3E9B">
                <w:rPr>
                  <w:rStyle w:val="Hyperlink"/>
                  <w:rFonts w:eastAsia="Times New Roman"/>
                </w:rPr>
                <w:t>Zambia</w:t>
              </w:r>
            </w:hyperlink>
          </w:p>
          <w:p w:rsidR="00BC48DE" w:rsidRPr="00BC48DE" w:rsidRDefault="00BA3E9B" w:rsidP="00BC48D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6" w:history="1">
              <w:r w:rsidR="00BC48DE" w:rsidRPr="00BA3E9B">
                <w:rPr>
                  <w:rStyle w:val="Hyperlink"/>
                  <w:rFonts w:eastAsia="Times New Roman"/>
                </w:rPr>
                <w:t>U.S.</w:t>
              </w:r>
            </w:hyperlink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Track 7B: Hypothetical Case Studies in Consumer Protection and Competition Law Enforcement Cooperation*(may include breakout sessions)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Moderator/Facilitator:</w:t>
            </w:r>
          </w:p>
          <w:p w:rsidR="00BC48DE" w:rsidRPr="00BC48DE" w:rsidRDefault="00BA3E9B" w:rsidP="00BC48D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7" w:history="1">
              <w:r w:rsidR="00BC48DE" w:rsidRPr="00BA3E9B">
                <w:rPr>
                  <w:rStyle w:val="Hyperlink"/>
                  <w:rFonts w:eastAsia="Times New Roman"/>
                </w:rPr>
                <w:t>Charles Harwood (U.S. FTC)</w:t>
              </w:r>
            </w:hyperlink>
          </w:p>
        </w:tc>
      </w:tr>
    </w:tbl>
    <w:p w:rsidR="00BC48DE" w:rsidRPr="00BC48DE" w:rsidRDefault="00BC48DE" w:rsidP="00BC48DE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BC48DE">
        <w:rPr>
          <w:rFonts w:eastAsia="Times New Roman"/>
          <w:b/>
          <w:bCs/>
          <w:sz w:val="36"/>
          <w:szCs w:val="36"/>
        </w:rPr>
        <w:lastRenderedPageBreak/>
        <w:t>Day 3: REMEDIES, ENERGY/ENVIRONMENTAL ISSUES, AND THE IMPACT ON CONSUMERS AND BUSINESSES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8: ENERGY AND ENVIRONMENTAL CONSUMER PROTECTION AND COMPETITION ISSUES (TWO TRACKS)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8A: Energy and Environmental Consumer Protection Discussion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Moderator/Facilitator:</w:t>
            </w:r>
          </w:p>
          <w:p w:rsidR="00BC48DE" w:rsidRPr="00BC48DE" w:rsidRDefault="00197FB7" w:rsidP="00BC48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8" w:history="1">
              <w:r w:rsidR="00BC48DE" w:rsidRPr="00197FB7">
                <w:rPr>
                  <w:rStyle w:val="Hyperlink"/>
                  <w:rFonts w:eastAsia="Times New Roman"/>
                </w:rPr>
                <w:t>Botswana</w:t>
              </w:r>
            </w:hyperlink>
          </w:p>
          <w:p w:rsidR="00BC48DE" w:rsidRPr="00BC48DE" w:rsidRDefault="00197FB7" w:rsidP="00BC48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9" w:history="1">
              <w:r w:rsidR="00BC48DE" w:rsidRPr="00197FB7">
                <w:rPr>
                  <w:rStyle w:val="Hyperlink"/>
                  <w:rFonts w:eastAsia="Times New Roman"/>
                </w:rPr>
                <w:t>Tanzania</w:t>
              </w:r>
            </w:hyperlink>
          </w:p>
          <w:p w:rsidR="00BC48DE" w:rsidRPr="00BC48DE" w:rsidRDefault="00C05DFE" w:rsidP="00BC48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0" w:history="1">
              <w:r w:rsidR="00BC48DE" w:rsidRPr="00C05DFE">
                <w:rPr>
                  <w:rStyle w:val="Hyperlink"/>
                  <w:rFonts w:eastAsia="Times New Roman"/>
                </w:rPr>
                <w:t>U.S.</w:t>
              </w:r>
            </w:hyperlink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8B: Energy and Environmental Competition Discussion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Moderator/Facilitator:</w:t>
            </w:r>
          </w:p>
          <w:p w:rsidR="00BC48DE" w:rsidRPr="00BC48DE" w:rsidRDefault="00C05DFE" w:rsidP="00BC48D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1" w:history="1">
              <w:r w:rsidR="00BC48DE" w:rsidRPr="00C05DFE">
                <w:rPr>
                  <w:rStyle w:val="Hyperlink"/>
                  <w:rFonts w:eastAsia="Times New Roman"/>
                </w:rPr>
                <w:t>U.S.</w:t>
              </w:r>
            </w:hyperlink>
          </w:p>
        </w:tc>
      </w:tr>
      <w:tr w:rsidR="00BC48DE" w:rsidRPr="00BC48DE" w:rsidTr="00BC48DE">
        <w:trPr>
          <w:tblCellSpacing w:w="15" w:type="dxa"/>
        </w:trPr>
        <w:tc>
          <w:tcPr>
            <w:tcW w:w="0" w:type="auto"/>
            <w:hideMark/>
          </w:tcPr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>SESSION 9: REMEDIES AND THE AD TRIBUNAL</w:t>
            </w:r>
          </w:p>
          <w:p w:rsidR="00BC48DE" w:rsidRPr="00BC48DE" w:rsidRDefault="00BC48DE" w:rsidP="00BC48D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C48DE">
              <w:rPr>
                <w:rFonts w:eastAsia="Times New Roman"/>
                <w:b/>
                <w:bCs/>
              </w:rPr>
              <w:t xml:space="preserve">Moderators/Presenters: </w:t>
            </w:r>
          </w:p>
          <w:p w:rsidR="00BC48DE" w:rsidRPr="00BC48DE" w:rsidRDefault="00C05DFE" w:rsidP="00BC48DE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2" w:history="1">
              <w:r w:rsidR="00BC48DE" w:rsidRPr="00C05DFE">
                <w:rPr>
                  <w:rStyle w:val="Hyperlink"/>
                  <w:rFonts w:eastAsia="Times New Roman"/>
                </w:rPr>
                <w:t>NCT</w:t>
              </w:r>
            </w:hyperlink>
          </w:p>
          <w:p w:rsidR="00BC48DE" w:rsidRPr="00BC48DE" w:rsidRDefault="00C05DFE" w:rsidP="00BC48DE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3" w:history="1">
              <w:r w:rsidR="00BC48DE" w:rsidRPr="00C05DFE">
                <w:rPr>
                  <w:rStyle w:val="Hyperlink"/>
                  <w:rFonts w:eastAsia="Times New Roman"/>
                </w:rPr>
                <w:t>U.S.</w:t>
              </w:r>
            </w:hyperlink>
            <w:bookmarkStart w:id="0" w:name="_GoBack"/>
            <w:bookmarkEnd w:id="0"/>
          </w:p>
        </w:tc>
      </w:tr>
    </w:tbl>
    <w:p w:rsidR="00BC48DE" w:rsidRPr="00BC48DE" w:rsidRDefault="00BC48DE" w:rsidP="00BC48DE">
      <w:pPr>
        <w:spacing w:before="100" w:beforeAutospacing="1" w:after="100" w:afterAutospacing="1"/>
        <w:rPr>
          <w:rFonts w:eastAsia="Times New Roman"/>
        </w:rPr>
      </w:pPr>
    </w:p>
    <w:p w:rsidR="00EF0E76" w:rsidRPr="00BC48DE" w:rsidRDefault="00EF0E76" w:rsidP="00BC48DE"/>
    <w:sectPr w:rsidR="00EF0E76" w:rsidRPr="00BC48DE" w:rsidSect="00502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64" w:rsidRDefault="002E0264" w:rsidP="00AC0017">
      <w:r>
        <w:separator/>
      </w:r>
    </w:p>
  </w:endnote>
  <w:endnote w:type="continuationSeparator" w:id="0">
    <w:p w:rsidR="002E0264" w:rsidRDefault="002E0264" w:rsidP="00AC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64" w:rsidRDefault="002E0264" w:rsidP="00AC0017">
      <w:r>
        <w:separator/>
      </w:r>
    </w:p>
  </w:footnote>
  <w:footnote w:type="continuationSeparator" w:id="0">
    <w:p w:rsidR="002E0264" w:rsidRDefault="002E0264" w:rsidP="00AC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7A"/>
    <w:multiLevelType w:val="multilevel"/>
    <w:tmpl w:val="9DF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D2AF1"/>
    <w:multiLevelType w:val="multilevel"/>
    <w:tmpl w:val="4D5A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C0689"/>
    <w:multiLevelType w:val="multilevel"/>
    <w:tmpl w:val="D948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871B2"/>
    <w:multiLevelType w:val="multilevel"/>
    <w:tmpl w:val="291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A775C"/>
    <w:multiLevelType w:val="multilevel"/>
    <w:tmpl w:val="AFBA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A2B2C"/>
    <w:multiLevelType w:val="multilevel"/>
    <w:tmpl w:val="F642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031E6"/>
    <w:multiLevelType w:val="multilevel"/>
    <w:tmpl w:val="FAB8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944BC"/>
    <w:multiLevelType w:val="multilevel"/>
    <w:tmpl w:val="3690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36F58"/>
    <w:multiLevelType w:val="multilevel"/>
    <w:tmpl w:val="B7CA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17A4B"/>
    <w:multiLevelType w:val="multilevel"/>
    <w:tmpl w:val="B292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742D5"/>
    <w:multiLevelType w:val="multilevel"/>
    <w:tmpl w:val="6EAC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A033EE"/>
    <w:multiLevelType w:val="multilevel"/>
    <w:tmpl w:val="EFCC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D1745"/>
    <w:multiLevelType w:val="multilevel"/>
    <w:tmpl w:val="CC46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B1C1F"/>
    <w:multiLevelType w:val="multilevel"/>
    <w:tmpl w:val="2C00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62719"/>
    <w:multiLevelType w:val="multilevel"/>
    <w:tmpl w:val="37E2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C2507"/>
    <w:multiLevelType w:val="multilevel"/>
    <w:tmpl w:val="87B8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C0FBB"/>
    <w:multiLevelType w:val="multilevel"/>
    <w:tmpl w:val="3DD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15"/>
  </w:num>
  <w:num w:numId="14">
    <w:abstractNumId w:val="11"/>
  </w:num>
  <w:num w:numId="15">
    <w:abstractNumId w:val="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8DE"/>
    <w:rsid w:val="00011E45"/>
    <w:rsid w:val="00026813"/>
    <w:rsid w:val="00030DB8"/>
    <w:rsid w:val="000A2329"/>
    <w:rsid w:val="000B67F9"/>
    <w:rsid w:val="000F6181"/>
    <w:rsid w:val="00111DF3"/>
    <w:rsid w:val="00136DEB"/>
    <w:rsid w:val="00197FB7"/>
    <w:rsid w:val="001E4E0F"/>
    <w:rsid w:val="001E7261"/>
    <w:rsid w:val="001F7B90"/>
    <w:rsid w:val="002119D4"/>
    <w:rsid w:val="0023141C"/>
    <w:rsid w:val="00247827"/>
    <w:rsid w:val="00296E37"/>
    <w:rsid w:val="002C5FE2"/>
    <w:rsid w:val="002E0264"/>
    <w:rsid w:val="00306FD7"/>
    <w:rsid w:val="00322CB1"/>
    <w:rsid w:val="003366BE"/>
    <w:rsid w:val="00345494"/>
    <w:rsid w:val="003531A1"/>
    <w:rsid w:val="003561A2"/>
    <w:rsid w:val="00377D92"/>
    <w:rsid w:val="00380333"/>
    <w:rsid w:val="003D7C89"/>
    <w:rsid w:val="003E6E3E"/>
    <w:rsid w:val="00426C52"/>
    <w:rsid w:val="0046020A"/>
    <w:rsid w:val="00472D51"/>
    <w:rsid w:val="004741D8"/>
    <w:rsid w:val="004C68C4"/>
    <w:rsid w:val="004D63B1"/>
    <w:rsid w:val="004F01ED"/>
    <w:rsid w:val="005027BC"/>
    <w:rsid w:val="005311DE"/>
    <w:rsid w:val="00540EBC"/>
    <w:rsid w:val="005A0437"/>
    <w:rsid w:val="00601CA4"/>
    <w:rsid w:val="00614270"/>
    <w:rsid w:val="00635AB5"/>
    <w:rsid w:val="00640552"/>
    <w:rsid w:val="00683911"/>
    <w:rsid w:val="006B143D"/>
    <w:rsid w:val="00724256"/>
    <w:rsid w:val="00767065"/>
    <w:rsid w:val="0079523E"/>
    <w:rsid w:val="00810484"/>
    <w:rsid w:val="00865470"/>
    <w:rsid w:val="008A4706"/>
    <w:rsid w:val="008D1BDA"/>
    <w:rsid w:val="008D33C4"/>
    <w:rsid w:val="00940D59"/>
    <w:rsid w:val="009669D2"/>
    <w:rsid w:val="009672A3"/>
    <w:rsid w:val="0098292E"/>
    <w:rsid w:val="009A4834"/>
    <w:rsid w:val="009B68C0"/>
    <w:rsid w:val="009E2C97"/>
    <w:rsid w:val="009F5C17"/>
    <w:rsid w:val="00A02540"/>
    <w:rsid w:val="00A1069A"/>
    <w:rsid w:val="00A33CD7"/>
    <w:rsid w:val="00AB090A"/>
    <w:rsid w:val="00AC0017"/>
    <w:rsid w:val="00AD312F"/>
    <w:rsid w:val="00AD7A1C"/>
    <w:rsid w:val="00AE1774"/>
    <w:rsid w:val="00B04854"/>
    <w:rsid w:val="00B100EF"/>
    <w:rsid w:val="00B37128"/>
    <w:rsid w:val="00B66099"/>
    <w:rsid w:val="00BA3E9B"/>
    <w:rsid w:val="00BA71D9"/>
    <w:rsid w:val="00BC48DE"/>
    <w:rsid w:val="00BD1820"/>
    <w:rsid w:val="00C0002C"/>
    <w:rsid w:val="00C05DFE"/>
    <w:rsid w:val="00C55C86"/>
    <w:rsid w:val="00C91792"/>
    <w:rsid w:val="00CA50AF"/>
    <w:rsid w:val="00CC64E0"/>
    <w:rsid w:val="00CD328D"/>
    <w:rsid w:val="00D06B7E"/>
    <w:rsid w:val="00D12349"/>
    <w:rsid w:val="00D14EE9"/>
    <w:rsid w:val="00D252E9"/>
    <w:rsid w:val="00D50ABD"/>
    <w:rsid w:val="00D57623"/>
    <w:rsid w:val="00D81E8B"/>
    <w:rsid w:val="00DD68B7"/>
    <w:rsid w:val="00E1700E"/>
    <w:rsid w:val="00E2518C"/>
    <w:rsid w:val="00E4177A"/>
    <w:rsid w:val="00E8783D"/>
    <w:rsid w:val="00ED773B"/>
    <w:rsid w:val="00EE2C45"/>
    <w:rsid w:val="00EF0E76"/>
    <w:rsid w:val="00F40D20"/>
    <w:rsid w:val="00F621D6"/>
    <w:rsid w:val="00F829AD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48D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VLvl2">
    <w:name w:val="DV_Lvl2"/>
    <w:basedOn w:val="List"/>
    <w:link w:val="DVLvl2Char"/>
    <w:autoRedefine/>
    <w:qFormat/>
    <w:rsid w:val="00AD7A1C"/>
    <w:pPr>
      <w:tabs>
        <w:tab w:val="left" w:pos="-1440"/>
      </w:tabs>
      <w:autoSpaceDE w:val="0"/>
      <w:autoSpaceDN w:val="0"/>
      <w:adjustRightInd w:val="0"/>
      <w:ind w:left="1440" w:hanging="720"/>
      <w:jc w:val="both"/>
    </w:pPr>
  </w:style>
  <w:style w:type="character" w:customStyle="1" w:styleId="DVLvl2Char">
    <w:name w:val="DV_Lvl2 Char"/>
    <w:basedOn w:val="DefaultParagraphFont"/>
    <w:link w:val="DVLvl2"/>
    <w:rsid w:val="00AD7A1C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D7A1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017"/>
  </w:style>
  <w:style w:type="paragraph" w:styleId="Footer">
    <w:name w:val="footer"/>
    <w:basedOn w:val="Normal"/>
    <w:link w:val="FooterChar"/>
    <w:uiPriority w:val="99"/>
    <w:unhideWhenUsed/>
    <w:rsid w:val="00AC0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017"/>
  </w:style>
  <w:style w:type="character" w:customStyle="1" w:styleId="Heading2Char">
    <w:name w:val="Heading 2 Char"/>
    <w:basedOn w:val="DefaultParagraphFont"/>
    <w:link w:val="Heading2"/>
    <w:uiPriority w:val="9"/>
    <w:rsid w:val="00BC48DE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C48DE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C4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296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tc.gov/system/files/documents/public_events/316871/egyptamalehsan.pdf" TargetMode="External"/><Relationship Id="rId18" Type="http://schemas.openxmlformats.org/officeDocument/2006/relationships/hyperlink" Target="https://www.ftc.gov/system/files/documents/public_events/316871/southafricathezimabuza.pptx" TargetMode="External"/><Relationship Id="rId26" Type="http://schemas.openxmlformats.org/officeDocument/2006/relationships/hyperlink" Target="http://www.ftc.gov/system/files/documents/public_events/316871/southafricatbolani.pptx" TargetMode="External"/><Relationship Id="rId39" Type="http://schemas.openxmlformats.org/officeDocument/2006/relationships/hyperlink" Target="http://www.ftc.gov/system/files/documents/public_events/316871/zambiamosesmusantu.pptx" TargetMode="External"/><Relationship Id="rId21" Type="http://schemas.openxmlformats.org/officeDocument/2006/relationships/hyperlink" Target="https://www.ftc.gov/system/files/documents/public_events/316871/unctaddnupchassanqaqaya.ppt" TargetMode="External"/><Relationship Id="rId34" Type="http://schemas.openxmlformats.org/officeDocument/2006/relationships/hyperlink" Target="http://www.ftc.gov/system/files/documents/public_events/316871/zambiamasausophiri_0.ppt" TargetMode="External"/><Relationship Id="rId42" Type="http://schemas.openxmlformats.org/officeDocument/2006/relationships/hyperlink" Target="http://www.ftc.gov/system/files/documents/public_events/316871/usftcharwood_0.pptx" TargetMode="External"/><Relationship Id="rId47" Type="http://schemas.openxmlformats.org/officeDocument/2006/relationships/hyperlink" Target="http://www.ftc.gov/system/files/documents/public_events/316871/kenyadavidmukumi.pptx" TargetMode="External"/><Relationship Id="rId50" Type="http://schemas.openxmlformats.org/officeDocument/2006/relationships/hyperlink" Target="http://www.ftc.gov/system/files/documents/public_events/316871/swazilandsipheokuhlefakudze.pptx" TargetMode="External"/><Relationship Id="rId55" Type="http://schemas.openxmlformats.org/officeDocument/2006/relationships/hyperlink" Target="http://www.ftc.gov/system/files/documents/public_events/316871/malawicharlottewezimalonda.ppt" TargetMode="External"/><Relationship Id="rId63" Type="http://schemas.openxmlformats.org/officeDocument/2006/relationships/hyperlink" Target="http://www.ftc.gov/system/files/documents/public_events/316871/swazilandsiboniselizulu.pptx" TargetMode="External"/><Relationship Id="rId68" Type="http://schemas.openxmlformats.org/officeDocument/2006/relationships/hyperlink" Target="http://www.ftc.gov/system/files/documents/public_events/316871/botswanamosititatlheleo.pptx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ftc.gov/system/files/documents/public_events/316871/uschuckharwood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tc.gov/system/files/documents/public_events/316871/kenyabonifacemakongo.ppt" TargetMode="External"/><Relationship Id="rId29" Type="http://schemas.openxmlformats.org/officeDocument/2006/relationships/hyperlink" Target="http://www.ftc.gov/system/files/documents/public_events/316871/comesawillardmwemba.pptx" TargetMode="External"/><Relationship Id="rId11" Type="http://schemas.openxmlformats.org/officeDocument/2006/relationships/hyperlink" Target="http://www.ftc.gov/system/files/documents/public_events/316871/comesageorgelipimile.pptx" TargetMode="External"/><Relationship Id="rId24" Type="http://schemas.openxmlformats.org/officeDocument/2006/relationships/hyperlink" Target="http://www.ftc.gov/system/files/documents/public_events/316871/gambiakatimtouray.pdf" TargetMode="External"/><Relationship Id="rId32" Type="http://schemas.openxmlformats.org/officeDocument/2006/relationships/hyperlink" Target="http://www.ftc.gov/system/files/documents/public_events/316871/usftcharwood.pptx" TargetMode="External"/><Relationship Id="rId37" Type="http://schemas.openxmlformats.org/officeDocument/2006/relationships/hyperlink" Target="http://www.ftc.gov/system/files/documents/public_events/316871/tanzaniabernardkihiyo_0.pptx" TargetMode="External"/><Relationship Id="rId40" Type="http://schemas.openxmlformats.org/officeDocument/2006/relationships/hyperlink" Target="http://www.ftc.gov/system/files/documents/public_events/316871/tanzaniajoshuamsoma_0.ppt" TargetMode="External"/><Relationship Id="rId45" Type="http://schemas.openxmlformats.org/officeDocument/2006/relationships/hyperlink" Target="http://www.ftc.gov/system/files/documents/public_events/316871/gambiakatimtouray_0.pdf" TargetMode="External"/><Relationship Id="rId53" Type="http://schemas.openxmlformats.org/officeDocument/2006/relationships/hyperlink" Target="http://www.ftc.gov/system/files/documents/public_events/316871/usdeonwoods.pptx" TargetMode="External"/><Relationship Id="rId58" Type="http://schemas.openxmlformats.org/officeDocument/2006/relationships/hyperlink" Target="http://www.ftc.gov/system/files/documents/public_events/316871/comesamarygurure.pptx" TargetMode="External"/><Relationship Id="rId66" Type="http://schemas.openxmlformats.org/officeDocument/2006/relationships/hyperlink" Target="http://www.ftc.gov/system/files/documents/public_events/316871/usdeonwoodsbell_0.pptx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tc.gov/system/files/documents/public_events/316871/ghanaireneaborchie.pptx" TargetMode="External"/><Relationship Id="rId23" Type="http://schemas.openxmlformats.org/officeDocument/2006/relationships/hyperlink" Target="http://www.ftc.gov/system/files/documents/public_events/316871/egyptamalehsan.ppt" TargetMode="External"/><Relationship Id="rId28" Type="http://schemas.openxmlformats.org/officeDocument/2006/relationships/hyperlink" Target="http://www.ftc.gov/system/files/documents/public_events/316871/tanzaniabernardkihiyo.pptx" TargetMode="External"/><Relationship Id="rId36" Type="http://schemas.openxmlformats.org/officeDocument/2006/relationships/hyperlink" Target="http://www.ftc.gov/system/files/documents/public_events/316871/malawiaugustinenyirenda.pptx" TargetMode="External"/><Relationship Id="rId49" Type="http://schemas.openxmlformats.org/officeDocument/2006/relationships/hyperlink" Target="http://www.ftc.gov/system/files/documents/public_events/316871/southafricathezimabuza_0.pptx" TargetMode="External"/><Relationship Id="rId57" Type="http://schemas.openxmlformats.org/officeDocument/2006/relationships/hyperlink" Target="http://www.ftc.gov/system/files/documents/public_events/316871/zambiamosesmusantu.pptx" TargetMode="External"/><Relationship Id="rId61" Type="http://schemas.openxmlformats.org/officeDocument/2006/relationships/hyperlink" Target="http://www.ftc.gov/system/files/documents/public_events/316871/egyptamalehsan_0.ppt" TargetMode="External"/><Relationship Id="rId10" Type="http://schemas.openxmlformats.org/officeDocument/2006/relationships/hyperlink" Target="http://www.ftc.gov/system/files/documents/public_events/316871/cionicamakwakwaconsumerprotection.ppt" TargetMode="External"/><Relationship Id="rId19" Type="http://schemas.openxmlformats.org/officeDocument/2006/relationships/hyperlink" Target="https://www.ftc.gov/system/files/documents/public_events/316871/tanzaniajoshuamsoma.ppt" TargetMode="External"/><Relationship Id="rId31" Type="http://schemas.openxmlformats.org/officeDocument/2006/relationships/hyperlink" Target="http://www.ftc.gov/system/files/documents/public_events/316871/southafricalouisahetisani.ppt" TargetMode="External"/><Relationship Id="rId44" Type="http://schemas.openxmlformats.org/officeDocument/2006/relationships/hyperlink" Target="http://www.ftc.gov/system/files/documents/public_events/316871/egyptsamehsaid.pptx" TargetMode="External"/><Relationship Id="rId52" Type="http://schemas.openxmlformats.org/officeDocument/2006/relationships/hyperlink" Target="http://www.ftc.gov/system/files/documents/public_events/316871/tanzaniajoshuamsoma_1.ppt" TargetMode="External"/><Relationship Id="rId60" Type="http://schemas.openxmlformats.org/officeDocument/2006/relationships/hyperlink" Target="http://www.ftc.gov/system/files/documents/public_events/316871/comesavincentnkhoma.ppt" TargetMode="External"/><Relationship Id="rId65" Type="http://schemas.openxmlformats.org/officeDocument/2006/relationships/hyperlink" Target="http://www.ftc.gov/system/files/documents/public_events/316871/zambialeyamwape.ppt" TargetMode="External"/><Relationship Id="rId73" Type="http://schemas.openxmlformats.org/officeDocument/2006/relationships/hyperlink" Target="http://www.ftc.gov/system/files/documents/public_events/316871/uschuckharwood_0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tc.gov/system/files/documents/public_events/316871/botswanaconsumerprotectionhighlights.pptx" TargetMode="External"/><Relationship Id="rId14" Type="http://schemas.openxmlformats.org/officeDocument/2006/relationships/hyperlink" Target="http://www.ftc.gov/system/files/documents/public_events/316871/gambiaamadouceesay.pptx" TargetMode="External"/><Relationship Id="rId22" Type="http://schemas.openxmlformats.org/officeDocument/2006/relationships/hyperlink" Target="http://www.ftc.gov/system/files/documents/public_events/316871/botswananyangumolefi.pptx" TargetMode="External"/><Relationship Id="rId27" Type="http://schemas.openxmlformats.org/officeDocument/2006/relationships/hyperlink" Target="http://www.ftc.gov/system/files/documents/public_events/316871/tanzaniafrankmdimi.ppt" TargetMode="External"/><Relationship Id="rId30" Type="http://schemas.openxmlformats.org/officeDocument/2006/relationships/hyperlink" Target="http://www.ftc.gov/system/files/documents/public_events/316871/interpolafricaapollo.pdf" TargetMode="External"/><Relationship Id="rId35" Type="http://schemas.openxmlformats.org/officeDocument/2006/relationships/hyperlink" Target="http://www.ftc.gov/system/files/documents/public_events/316871/session3b_harwood.pptx" TargetMode="External"/><Relationship Id="rId43" Type="http://schemas.openxmlformats.org/officeDocument/2006/relationships/hyperlink" Target="http://www.ftc.gov/system/files/documents/public_events/316871/cionicamakwakwa.ppt" TargetMode="External"/><Relationship Id="rId48" Type="http://schemas.openxmlformats.org/officeDocument/2006/relationships/hyperlink" Target="http://www.ftc.gov/system/files/documents/public_events/316871/nigeriasani.ppt" TargetMode="External"/><Relationship Id="rId56" Type="http://schemas.openxmlformats.org/officeDocument/2006/relationships/hyperlink" Target="http://www.ftc.gov/system/files/documents/public_events/316871/usftcharwood_1.pptx" TargetMode="External"/><Relationship Id="rId64" Type="http://schemas.openxmlformats.org/officeDocument/2006/relationships/hyperlink" Target="http://www.ftc.gov/system/files/documents/public_events/316871/tanzaniafrankmdimi_0.ppt" TargetMode="External"/><Relationship Id="rId69" Type="http://schemas.openxmlformats.org/officeDocument/2006/relationships/hyperlink" Target="http://www.ftc.gov/system/files/documents/public_events/316871/tanzaniaenggoodluckmmari.ppt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tc.gov/system/files/documents/public_events/316871/tanzaniabernardkihiyo_1.pptx" TargetMode="External"/><Relationship Id="rId72" Type="http://schemas.openxmlformats.org/officeDocument/2006/relationships/hyperlink" Target="http://www.ftc.gov/system/files/documents/public_events/316871/nctjohnsimpson.ppt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tc.gov/system/files/documents/public_events/316871/eacddoricaphiri.ppt" TargetMode="External"/><Relationship Id="rId17" Type="http://schemas.openxmlformats.org/officeDocument/2006/relationships/hyperlink" Target="http://www.ftc.gov/system/files/documents/public_events/316871/malawicharlottewezi.ppt" TargetMode="External"/><Relationship Id="rId25" Type="http://schemas.openxmlformats.org/officeDocument/2006/relationships/hyperlink" Target="http://www.ftc.gov/system/files/documents/public_events/316871/malawigeorgebanda.pptx" TargetMode="External"/><Relationship Id="rId33" Type="http://schemas.openxmlformats.org/officeDocument/2006/relationships/hyperlink" Target="http://www.ftc.gov/system/files/documents/public_events/316871/session3auswoodsbell.pptx" TargetMode="External"/><Relationship Id="rId38" Type="http://schemas.openxmlformats.org/officeDocument/2006/relationships/hyperlink" Target="http://www.ftc.gov/system/files/documents/public_events/316871/uswoodsbell.pptx" TargetMode="External"/><Relationship Id="rId46" Type="http://schemas.openxmlformats.org/officeDocument/2006/relationships/hyperlink" Target="http://www.ftc.gov/system/files/documents/public_events/316871/ghanarubysaakortetteh.pptx" TargetMode="External"/><Relationship Id="rId59" Type="http://schemas.openxmlformats.org/officeDocument/2006/relationships/hyperlink" Target="http://www.ftc.gov/system/files/documents/public_events/316871/malawicftclewiskulisewa.ppt" TargetMode="External"/><Relationship Id="rId67" Type="http://schemas.openxmlformats.org/officeDocument/2006/relationships/hyperlink" Target="http://www.ftc.gov/system/files/documents/public_events/316871/usharwood.pptx" TargetMode="External"/><Relationship Id="rId20" Type="http://schemas.openxmlformats.org/officeDocument/2006/relationships/hyperlink" Target="https://www.ftc.gov/system/files/documents/public_events/316871/usdeonwoodsbell.pptx" TargetMode="External"/><Relationship Id="rId41" Type="http://schemas.openxmlformats.org/officeDocument/2006/relationships/hyperlink" Target="http://www.ftc.gov/system/files/documents/public_events/316871/session4b_harwood.pptx" TargetMode="External"/><Relationship Id="rId54" Type="http://schemas.openxmlformats.org/officeDocument/2006/relationships/hyperlink" Target="http://www.ftc.gov/system/files/documents/public_events/316871/gambiaamadouceesay.docx" TargetMode="External"/><Relationship Id="rId62" Type="http://schemas.openxmlformats.org/officeDocument/2006/relationships/hyperlink" Target="http://www.ftc.gov/system/files/documents/public_events/316871/interpolafricaapollo.pptx" TargetMode="External"/><Relationship Id="rId70" Type="http://schemas.openxmlformats.org/officeDocument/2006/relationships/hyperlink" Target="http://www.ftc.gov/system/files/documents/public_events/316871/usdeonwoodsbell_1.pptx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4E32-5D98-485D-B3E0-E3D97DB8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Barri</dc:creator>
  <cp:lastModifiedBy>Hutchins, Barri</cp:lastModifiedBy>
  <cp:revision>7</cp:revision>
  <dcterms:created xsi:type="dcterms:W3CDTF">2014-09-05T13:00:00Z</dcterms:created>
  <dcterms:modified xsi:type="dcterms:W3CDTF">2014-09-05T14:42:00Z</dcterms:modified>
</cp:coreProperties>
</file>