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25" w:rsidRPr="000B7B8F" w:rsidRDefault="00D26225" w:rsidP="00D26225">
      <w:pPr>
        <w:pStyle w:val="SampleNumber"/>
        <w:rPr>
          <w:rFonts w:asciiTheme="minorHAnsi" w:hAnsiTheme="minorHAnsi" w:cs="Palatino Linotype"/>
        </w:rPr>
      </w:pPr>
      <w:r w:rsidRPr="000B7B8F">
        <w:rPr>
          <w:rFonts w:asciiTheme="minorHAnsi" w:hAnsiTheme="minorHAnsi"/>
        </w:rPr>
        <w:t>Sample 3</w:t>
      </w:r>
    </w:p>
    <w:p w:rsidR="00D26225" w:rsidRPr="000B7B8F" w:rsidRDefault="00D26225" w:rsidP="00D26225">
      <w:pPr>
        <w:pStyle w:val="SampleBodyText"/>
        <w:jc w:val="center"/>
        <w:rPr>
          <w:rFonts w:asciiTheme="minorHAnsi" w:hAnsiTheme="minorHAnsi"/>
        </w:rPr>
      </w:pPr>
      <w:r w:rsidRPr="000B7B8F">
        <w:rPr>
          <w:rFonts w:asciiTheme="minorHAnsi" w:hAnsiTheme="minorHAnsi"/>
          <w:b/>
          <w:bCs/>
        </w:rPr>
        <w:t>ABC FUNERAL HOME</w:t>
      </w:r>
      <w:r w:rsidRPr="000B7B8F">
        <w:rPr>
          <w:rFonts w:asciiTheme="minorHAnsi" w:hAnsiTheme="minorHAnsi"/>
          <w:b/>
          <w:bCs/>
        </w:rPr>
        <w:br/>
        <w:t xml:space="preserve">OUTER BURIAL CONTAINER </w:t>
      </w:r>
      <w:proofErr w:type="gramStart"/>
      <w:r w:rsidRPr="000B7B8F">
        <w:rPr>
          <w:rFonts w:asciiTheme="minorHAnsi" w:hAnsiTheme="minorHAnsi"/>
          <w:b/>
          <w:bCs/>
        </w:rPr>
        <w:t>PRICE</w:t>
      </w:r>
      <w:proofErr w:type="gramEnd"/>
      <w:r w:rsidRPr="000B7B8F">
        <w:rPr>
          <w:rFonts w:asciiTheme="minorHAnsi" w:hAnsiTheme="minorHAnsi"/>
          <w:b/>
          <w:bCs/>
        </w:rPr>
        <w:t xml:space="preserve"> LIST</w:t>
      </w:r>
    </w:p>
    <w:p w:rsidR="00D26225" w:rsidRPr="000B7B8F" w:rsidRDefault="00D26225" w:rsidP="00D26225">
      <w:pPr>
        <w:pStyle w:val="SampleBodyText"/>
        <w:rPr>
          <w:rFonts w:asciiTheme="minorHAnsi" w:hAnsiTheme="minorHAnsi"/>
        </w:rPr>
      </w:pPr>
      <w:r w:rsidRPr="000B7B8F">
        <w:rPr>
          <w:rFonts w:asciiTheme="minorHAnsi" w:hAnsiTheme="minorHAnsi"/>
        </w:rPr>
        <w:t>These prices are effective as of [date].</w:t>
      </w:r>
    </w:p>
    <w:p w:rsidR="00D26225" w:rsidRPr="000B7B8F" w:rsidRDefault="00D26225" w:rsidP="00D26225">
      <w:pPr>
        <w:pStyle w:val="SampleBodyText"/>
        <w:rPr>
          <w:rFonts w:asciiTheme="minorHAnsi" w:hAnsiTheme="minorHAnsi"/>
        </w:rPr>
      </w:pPr>
      <w:r w:rsidRPr="000B7B8F">
        <w:rPr>
          <w:rFonts w:asciiTheme="minorHAnsi" w:hAnsiTheme="minorHAnsi"/>
        </w:rPr>
        <w:t>[In most areas of the country]*</w:t>
      </w:r>
      <w:proofErr w:type="gramStart"/>
      <w:r w:rsidRPr="000B7B8F">
        <w:rPr>
          <w:rFonts w:asciiTheme="minorHAnsi" w:hAnsiTheme="minorHAnsi"/>
        </w:rPr>
        <w:t>,</w:t>
      </w:r>
      <w:proofErr w:type="gramEnd"/>
      <w:r w:rsidR="000B7B8F" w:rsidRPr="000B7B8F">
        <w:rPr>
          <w:rStyle w:val="FootnoteReference"/>
          <w:rFonts w:asciiTheme="minorHAnsi" w:hAnsiTheme="minorHAnsi"/>
        </w:rPr>
        <w:t xml:space="preserve"> </w:t>
      </w:r>
      <w:r w:rsidR="000B7B8F" w:rsidRPr="000B7B8F">
        <w:rPr>
          <w:rStyle w:val="FootnoteReference"/>
          <w:rFonts w:asciiTheme="minorHAnsi" w:hAnsiTheme="minorHAnsi"/>
          <w:color w:val="FFFFFF" w:themeColor="background1"/>
        </w:rPr>
        <w:footnoteReference w:id="1"/>
      </w:r>
      <w:r w:rsidRPr="000B7B8F">
        <w:rPr>
          <w:rFonts w:asciiTheme="minorHAnsi" w:hAnsiTheme="minorHAnsi"/>
        </w:rPr>
        <w:t>[S]</w:t>
      </w:r>
      <w:proofErr w:type="spellStart"/>
      <w:r w:rsidRPr="000B7B8F">
        <w:rPr>
          <w:rFonts w:asciiTheme="minorHAnsi" w:hAnsiTheme="minorHAnsi"/>
        </w:rPr>
        <w:t>tate</w:t>
      </w:r>
      <w:proofErr w:type="spellEnd"/>
      <w:r w:rsidRPr="000B7B8F">
        <w:rPr>
          <w:rFonts w:asciiTheme="minorHAnsi" w:hAnsiTheme="minorHAnsi"/>
        </w:rPr>
        <w:t xml:space="preserve"> or local law does not require that you buy a container to surround the casket in the grave. However, many cemeteries require that you have such a container so that the grave will not sink in. Either a grave liner or a burial vault will satisfy these requirements.</w:t>
      </w:r>
    </w:p>
    <w:p w:rsidR="00D26225" w:rsidRPr="000B7B8F" w:rsidRDefault="00D26225" w:rsidP="00D26225">
      <w:pPr>
        <w:pStyle w:val="SampleBodyText"/>
        <w:rPr>
          <w:rFonts w:asciiTheme="minorHAnsi" w:hAnsiTheme="minorHAnsi"/>
        </w:rPr>
      </w:pPr>
      <w:r w:rsidRPr="000B7B8F">
        <w:rPr>
          <w:rFonts w:asciiTheme="minorHAnsi" w:hAnsiTheme="minorHAnsi"/>
        </w:rPr>
        <w:t>1. Concrete Grave Liner</w:t>
      </w:r>
      <w:r w:rsidRPr="000B7B8F">
        <w:rPr>
          <w:rFonts w:asciiTheme="minorHAnsi" w:hAnsiTheme="minorHAnsi"/>
        </w:rPr>
        <w:tab/>
        <w:t>$__________</w:t>
      </w:r>
    </w:p>
    <w:p w:rsidR="00D26225" w:rsidRPr="000B7B8F" w:rsidRDefault="00D26225" w:rsidP="00D26225">
      <w:pPr>
        <w:pStyle w:val="SampleBodyText"/>
        <w:rPr>
          <w:rFonts w:asciiTheme="minorHAnsi" w:hAnsiTheme="minorHAnsi"/>
        </w:rPr>
      </w:pPr>
      <w:r w:rsidRPr="000B7B8F">
        <w:rPr>
          <w:rFonts w:asciiTheme="minorHAnsi" w:hAnsiTheme="minorHAnsi"/>
        </w:rPr>
        <w:t>2. Acme Reinforced Concrete Vault (lined)</w:t>
      </w:r>
      <w:r w:rsidRPr="000B7B8F">
        <w:rPr>
          <w:rFonts w:asciiTheme="minorHAnsi" w:hAnsiTheme="minorHAnsi"/>
        </w:rPr>
        <w:tab/>
        <w:t>$__________</w:t>
      </w:r>
    </w:p>
    <w:p w:rsidR="00D26225" w:rsidRPr="000B7B8F" w:rsidRDefault="00D26225" w:rsidP="00D26225">
      <w:pPr>
        <w:pStyle w:val="SampleBodyText"/>
        <w:rPr>
          <w:rFonts w:asciiTheme="minorHAnsi" w:hAnsiTheme="minorHAnsi"/>
        </w:rPr>
      </w:pPr>
      <w:r w:rsidRPr="000B7B8F">
        <w:rPr>
          <w:rFonts w:asciiTheme="minorHAnsi" w:hAnsiTheme="minorHAnsi"/>
        </w:rPr>
        <w:t>3. Acme Reinforced Concrete Vault (stainless steel lined)</w:t>
      </w:r>
      <w:r w:rsidRPr="000B7B8F">
        <w:rPr>
          <w:rFonts w:asciiTheme="minorHAnsi" w:hAnsiTheme="minorHAnsi"/>
        </w:rPr>
        <w:tab/>
        <w:t>$__________</w:t>
      </w:r>
    </w:p>
    <w:p w:rsidR="00D26225" w:rsidRPr="000B7B8F" w:rsidRDefault="00D26225" w:rsidP="00D26225">
      <w:pPr>
        <w:pStyle w:val="SampleBodyText"/>
        <w:rPr>
          <w:rFonts w:asciiTheme="minorHAnsi" w:hAnsiTheme="minorHAnsi"/>
        </w:rPr>
      </w:pPr>
      <w:r w:rsidRPr="000B7B8F">
        <w:rPr>
          <w:rFonts w:asciiTheme="minorHAnsi" w:hAnsiTheme="minorHAnsi"/>
        </w:rPr>
        <w:t>4. Acme Solid Copper Vault</w:t>
      </w:r>
      <w:bookmarkStart w:id="0" w:name="_GoBack"/>
      <w:bookmarkEnd w:id="0"/>
      <w:r w:rsidRPr="000B7B8F">
        <w:rPr>
          <w:rFonts w:asciiTheme="minorHAnsi" w:hAnsiTheme="minorHAnsi"/>
        </w:rPr>
        <w:tab/>
        <w:t>$__________</w:t>
      </w:r>
    </w:p>
    <w:p w:rsidR="00D26225" w:rsidRPr="000B7B8F" w:rsidRDefault="00D26225" w:rsidP="00D26225">
      <w:pPr>
        <w:pStyle w:val="SampleBodyText"/>
        <w:rPr>
          <w:rFonts w:asciiTheme="minorHAnsi" w:hAnsiTheme="minorHAnsi"/>
        </w:rPr>
      </w:pPr>
      <w:r w:rsidRPr="000B7B8F">
        <w:rPr>
          <w:rFonts w:asciiTheme="minorHAnsi" w:hAnsiTheme="minorHAnsi"/>
        </w:rPr>
        <w:t>5. Acme Steel Vault (12 gauge)</w:t>
      </w:r>
      <w:r w:rsidRPr="000B7B8F">
        <w:rPr>
          <w:rFonts w:asciiTheme="minorHAnsi" w:hAnsiTheme="minorHAnsi"/>
        </w:rPr>
        <w:tab/>
        <w:t>$__________</w:t>
      </w:r>
    </w:p>
    <w:p w:rsidR="00EF0E76" w:rsidRPr="000B7B8F" w:rsidRDefault="00EF0E76" w:rsidP="00D26225">
      <w:pPr>
        <w:rPr>
          <w:rFonts w:asciiTheme="minorHAnsi" w:hAnsiTheme="minorHAnsi"/>
        </w:rPr>
      </w:pPr>
    </w:p>
    <w:sectPr w:rsidR="00EF0E76" w:rsidRPr="000B7B8F" w:rsidSect="00B97948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63" w:rsidRDefault="00EF4663" w:rsidP="00AC0017">
      <w:r>
        <w:separator/>
      </w:r>
    </w:p>
  </w:endnote>
  <w:endnote w:type="continuationSeparator" w:id="0">
    <w:p w:rsidR="00EF4663" w:rsidRDefault="00EF4663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63" w:rsidRDefault="00EF4663" w:rsidP="00AC0017">
      <w:r>
        <w:separator/>
      </w:r>
    </w:p>
  </w:footnote>
  <w:footnote w:type="continuationSeparator" w:id="0">
    <w:p w:rsidR="00EF4663" w:rsidRDefault="00EF4663" w:rsidP="00AC0017">
      <w:r>
        <w:continuationSeparator/>
      </w:r>
    </w:p>
  </w:footnote>
  <w:footnote w:id="1">
    <w:p w:rsidR="000B7B8F" w:rsidRPr="000B7B8F" w:rsidRDefault="000B7B8F" w:rsidP="000B7B8F">
      <w:pPr>
        <w:pStyle w:val="BodyText"/>
        <w:rPr>
          <w:rFonts w:asciiTheme="minorHAnsi" w:hAnsiTheme="minorHAnsi"/>
        </w:rPr>
      </w:pPr>
      <w:r w:rsidRPr="000B7B8F">
        <w:rPr>
          <w:rFonts w:asciiTheme="minorHAnsi" w:hAnsiTheme="minorHAnsi"/>
        </w:rPr>
        <w:t>* Delete “[In most areas of the country]” if state law does not require a grave liner or vault.</w:t>
      </w:r>
    </w:p>
    <w:p w:rsidR="000B7B8F" w:rsidRDefault="000B7B8F" w:rsidP="000B7B8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38B"/>
    <w:multiLevelType w:val="multilevel"/>
    <w:tmpl w:val="1F86A1F8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D82"/>
    <w:rsid w:val="00016D9F"/>
    <w:rsid w:val="00030DB8"/>
    <w:rsid w:val="000A2329"/>
    <w:rsid w:val="000B67F9"/>
    <w:rsid w:val="000B7B8F"/>
    <w:rsid w:val="000F6181"/>
    <w:rsid w:val="00111DF3"/>
    <w:rsid w:val="001C4F20"/>
    <w:rsid w:val="001D0E96"/>
    <w:rsid w:val="001E4E0F"/>
    <w:rsid w:val="001E7261"/>
    <w:rsid w:val="00221AF0"/>
    <w:rsid w:val="0023141C"/>
    <w:rsid w:val="00247827"/>
    <w:rsid w:val="002C5FE2"/>
    <w:rsid w:val="00310E41"/>
    <w:rsid w:val="00322CB1"/>
    <w:rsid w:val="003531A1"/>
    <w:rsid w:val="003561A2"/>
    <w:rsid w:val="00377D92"/>
    <w:rsid w:val="00380333"/>
    <w:rsid w:val="003D7C89"/>
    <w:rsid w:val="003E6E3E"/>
    <w:rsid w:val="003F7161"/>
    <w:rsid w:val="004009B3"/>
    <w:rsid w:val="00426C52"/>
    <w:rsid w:val="0046020A"/>
    <w:rsid w:val="00472D51"/>
    <w:rsid w:val="004741D8"/>
    <w:rsid w:val="004C68C4"/>
    <w:rsid w:val="004D63B1"/>
    <w:rsid w:val="004D79BC"/>
    <w:rsid w:val="004F01ED"/>
    <w:rsid w:val="004F0293"/>
    <w:rsid w:val="005027BC"/>
    <w:rsid w:val="005311DE"/>
    <w:rsid w:val="00540EBC"/>
    <w:rsid w:val="0055133E"/>
    <w:rsid w:val="005A0437"/>
    <w:rsid w:val="00601CA4"/>
    <w:rsid w:val="00614270"/>
    <w:rsid w:val="00630F0C"/>
    <w:rsid w:val="00635AB5"/>
    <w:rsid w:val="00640552"/>
    <w:rsid w:val="00683911"/>
    <w:rsid w:val="006B143D"/>
    <w:rsid w:val="00724256"/>
    <w:rsid w:val="00767065"/>
    <w:rsid w:val="007F13E8"/>
    <w:rsid w:val="00810484"/>
    <w:rsid w:val="00840003"/>
    <w:rsid w:val="00865470"/>
    <w:rsid w:val="008A4706"/>
    <w:rsid w:val="008D1BDA"/>
    <w:rsid w:val="008D33C4"/>
    <w:rsid w:val="00940D59"/>
    <w:rsid w:val="009669D2"/>
    <w:rsid w:val="009672A3"/>
    <w:rsid w:val="0098292E"/>
    <w:rsid w:val="009970F1"/>
    <w:rsid w:val="009A4834"/>
    <w:rsid w:val="009A6EBB"/>
    <w:rsid w:val="009E2C97"/>
    <w:rsid w:val="009F5C17"/>
    <w:rsid w:val="009F6C71"/>
    <w:rsid w:val="00A02540"/>
    <w:rsid w:val="00A33CD7"/>
    <w:rsid w:val="00AC0017"/>
    <w:rsid w:val="00AD312F"/>
    <w:rsid w:val="00AD7A1C"/>
    <w:rsid w:val="00AE1774"/>
    <w:rsid w:val="00B100EF"/>
    <w:rsid w:val="00B37128"/>
    <w:rsid w:val="00B66099"/>
    <w:rsid w:val="00BD1820"/>
    <w:rsid w:val="00C0002C"/>
    <w:rsid w:val="00C55C86"/>
    <w:rsid w:val="00C91792"/>
    <w:rsid w:val="00C91D5B"/>
    <w:rsid w:val="00CA50AF"/>
    <w:rsid w:val="00CB30DA"/>
    <w:rsid w:val="00CC64E0"/>
    <w:rsid w:val="00CD328D"/>
    <w:rsid w:val="00D06B7E"/>
    <w:rsid w:val="00D12349"/>
    <w:rsid w:val="00D14EE9"/>
    <w:rsid w:val="00D252E9"/>
    <w:rsid w:val="00D26225"/>
    <w:rsid w:val="00D50ABD"/>
    <w:rsid w:val="00D57623"/>
    <w:rsid w:val="00D81E8B"/>
    <w:rsid w:val="00DD68B7"/>
    <w:rsid w:val="00E1700E"/>
    <w:rsid w:val="00E23D82"/>
    <w:rsid w:val="00E2518C"/>
    <w:rsid w:val="00E4177A"/>
    <w:rsid w:val="00E8783D"/>
    <w:rsid w:val="00ED773B"/>
    <w:rsid w:val="00EE2C45"/>
    <w:rsid w:val="00EF0E76"/>
    <w:rsid w:val="00EF4663"/>
    <w:rsid w:val="00F40D20"/>
    <w:rsid w:val="00F829AD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TC Multiline Bullets"/>
    <w:basedOn w:val="Normal"/>
    <w:next w:val="Normal"/>
    <w:link w:val="Heading1Char"/>
    <w:autoRedefine/>
    <w:uiPriority w:val="9"/>
    <w:qFormat/>
    <w:rsid w:val="003F7161"/>
    <w:pPr>
      <w:keepNext/>
      <w:keepLines/>
      <w:numPr>
        <w:numId w:val="3"/>
      </w:numPr>
      <w:spacing w:before="1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"/>
    <w:unhideWhenUsed/>
    <w:qFormat/>
    <w:rsid w:val="003F7161"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FTC Level 3"/>
    <w:basedOn w:val="Normal"/>
    <w:next w:val="Normal"/>
    <w:link w:val="Heading3Char"/>
    <w:autoRedefine/>
    <w:uiPriority w:val="9"/>
    <w:unhideWhenUsed/>
    <w:qFormat/>
    <w:rsid w:val="003F7161"/>
    <w:pPr>
      <w:keepNext/>
      <w:keepLines/>
      <w:spacing w:before="120" w:after="120"/>
      <w:ind w:left="2160" w:hanging="720"/>
      <w:outlineLvl w:val="2"/>
    </w:pPr>
    <w:rPr>
      <w:rFonts w:eastAsiaTheme="majorEastAsia" w:cstheme="majorBidi"/>
      <w:bCs/>
      <w:szCs w:val="22"/>
    </w:rPr>
  </w:style>
  <w:style w:type="paragraph" w:styleId="Heading4">
    <w:name w:val="heading 4"/>
    <w:aliases w:val="FTC Level 4"/>
    <w:basedOn w:val="Normal"/>
    <w:next w:val="Normal"/>
    <w:link w:val="Heading4Char"/>
    <w:autoRedefine/>
    <w:uiPriority w:val="9"/>
    <w:unhideWhenUsed/>
    <w:qFormat/>
    <w:rsid w:val="003F7161"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bCs/>
      <w:i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qFormat/>
    <w:rsid w:val="00AD7A1C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character" w:customStyle="1" w:styleId="Heading1Char">
    <w:name w:val="Heading 1 Char"/>
    <w:aliases w:val="FTC Multiline Bullets Char"/>
    <w:basedOn w:val="DefaultParagraphFont"/>
    <w:link w:val="Heading1"/>
    <w:uiPriority w:val="9"/>
    <w:rsid w:val="003F7161"/>
    <w:rPr>
      <w:rFonts w:eastAsiaTheme="majorEastAsia" w:cstheme="majorBidi"/>
      <w:bCs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"/>
    <w:rsid w:val="003F7161"/>
    <w:rPr>
      <w:rFonts w:eastAsiaTheme="majorEastAsia" w:cstheme="majorBidi"/>
      <w:bCs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uiPriority w:val="9"/>
    <w:rsid w:val="003F7161"/>
    <w:rPr>
      <w:rFonts w:eastAsiaTheme="majorEastAsia" w:cstheme="majorBidi"/>
      <w:bCs/>
      <w:szCs w:val="22"/>
    </w:rPr>
  </w:style>
  <w:style w:type="character" w:customStyle="1" w:styleId="Heading4Char">
    <w:name w:val="Heading 4 Char"/>
    <w:aliases w:val="FTC Level 4 Char"/>
    <w:basedOn w:val="DefaultParagraphFont"/>
    <w:link w:val="Heading4"/>
    <w:uiPriority w:val="9"/>
    <w:rsid w:val="003F7161"/>
    <w:rPr>
      <w:rFonts w:eastAsiaTheme="majorEastAsia" w:cstheme="majorBidi"/>
      <w:bCs/>
      <w:iCs/>
      <w:szCs w:val="22"/>
    </w:rPr>
  </w:style>
  <w:style w:type="paragraph" w:customStyle="1" w:styleId="SampleNumber">
    <w:name w:val="Sample Number"/>
    <w:basedOn w:val="Normal"/>
    <w:uiPriority w:val="99"/>
    <w:rsid w:val="00E23D82"/>
    <w:pPr>
      <w:keepNext/>
      <w:keepLines/>
      <w:suppressAutoHyphens/>
      <w:autoSpaceDE w:val="0"/>
      <w:autoSpaceDN w:val="0"/>
      <w:adjustRightInd w:val="0"/>
      <w:spacing w:before="220" w:after="180" w:line="380" w:lineRule="atLeast"/>
      <w:textAlignment w:val="center"/>
    </w:pPr>
    <w:rPr>
      <w:rFonts w:ascii="Proxima Nova Rg" w:hAnsi="Proxima Nova Rg" w:cs="Proxima Nova Rg"/>
      <w:b/>
      <w:bCs/>
      <w:color w:val="653387"/>
      <w:sz w:val="38"/>
      <w:szCs w:val="38"/>
    </w:rPr>
  </w:style>
  <w:style w:type="paragraph" w:styleId="BodyText">
    <w:name w:val="Body Text"/>
    <w:basedOn w:val="Normal"/>
    <w:link w:val="BodyTextChar"/>
    <w:uiPriority w:val="99"/>
    <w:rsid w:val="00E23D8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44" w:line="288" w:lineRule="auto"/>
      <w:textAlignment w:val="center"/>
    </w:pPr>
    <w:rPr>
      <w:rFonts w:ascii="Proxima Nova Rg" w:hAnsi="Proxima Nova Rg" w:cs="Proxima Nova Rg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3D82"/>
    <w:rPr>
      <w:rFonts w:ascii="Proxima Nova Rg" w:hAnsi="Proxima Nova Rg" w:cs="Proxima Nova Rg"/>
      <w:color w:val="000000"/>
      <w:sz w:val="22"/>
      <w:szCs w:val="22"/>
    </w:rPr>
  </w:style>
  <w:style w:type="paragraph" w:customStyle="1" w:styleId="SampleBodyText">
    <w:name w:val="Sample Body Text"/>
    <w:basedOn w:val="BodyText"/>
    <w:uiPriority w:val="99"/>
    <w:rsid w:val="00E23D8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right" w:leader="dot" w:pos="10080"/>
      </w:tabs>
      <w:spacing w:before="144" w:after="0"/>
    </w:pPr>
  </w:style>
  <w:style w:type="paragraph" w:customStyle="1" w:styleId="SampleBodyIndent">
    <w:name w:val="Sample Body Indent"/>
    <w:basedOn w:val="SampleBodyText"/>
    <w:uiPriority w:val="99"/>
    <w:rsid w:val="00E23D82"/>
    <w:pPr>
      <w:spacing w:before="90"/>
      <w:ind w:left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8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3D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D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D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3D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3D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3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73D8-8304-49DB-8DB3-116965FA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Gelula</dc:creator>
  <cp:lastModifiedBy>Carrie Gelula</cp:lastModifiedBy>
  <cp:revision>3</cp:revision>
  <dcterms:created xsi:type="dcterms:W3CDTF">2015-04-21T14:25:00Z</dcterms:created>
  <dcterms:modified xsi:type="dcterms:W3CDTF">2015-04-21T14:26:00Z</dcterms:modified>
</cp:coreProperties>
</file>