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373" w:rsidRDefault="00843373">
      <w:pPr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 w:rsidR="006D540C">
        <w:rPr>
          <w:sz w:val="24"/>
          <w:szCs w:val="24"/>
          <w:lang w:val="en-CA"/>
        </w:rPr>
        <w:t>S</w:t>
      </w:r>
      <w:bookmarkStart w:id="0" w:name="_GoBack"/>
      <w:bookmarkEnd w:id="0"/>
      <w:r>
        <w:rPr>
          <w:sz w:val="24"/>
          <w:szCs w:val="24"/>
        </w:rPr>
        <w:t>ample Clearance Request</w:t>
      </w:r>
    </w:p>
    <w:p w:rsidR="00843373" w:rsidRDefault="00843373">
      <w:pPr>
        <w:rPr>
          <w:sz w:val="24"/>
          <w:szCs w:val="24"/>
        </w:rPr>
      </w:pPr>
    </w:p>
    <w:p w:rsidR="00843373" w:rsidRDefault="00843373">
      <w:pPr>
        <w:rPr>
          <w:sz w:val="24"/>
          <w:szCs w:val="24"/>
        </w:rPr>
      </w:pPr>
    </w:p>
    <w:p w:rsidR="00843373" w:rsidRDefault="00843373">
      <w:pPr>
        <w:rPr>
          <w:sz w:val="24"/>
          <w:szCs w:val="24"/>
        </w:rPr>
      </w:pPr>
      <w:r>
        <w:rPr>
          <w:sz w:val="24"/>
          <w:szCs w:val="24"/>
        </w:rPr>
        <w:t>Donald S. Clark</w:t>
      </w:r>
    </w:p>
    <w:p w:rsidR="00843373" w:rsidRDefault="00843373">
      <w:pPr>
        <w:rPr>
          <w:sz w:val="24"/>
          <w:szCs w:val="24"/>
        </w:rPr>
      </w:pPr>
      <w:r>
        <w:rPr>
          <w:sz w:val="24"/>
          <w:szCs w:val="24"/>
        </w:rPr>
        <w:t>Office of the Secretary</w:t>
      </w:r>
    </w:p>
    <w:p w:rsidR="00843373" w:rsidRDefault="00843373">
      <w:pPr>
        <w:rPr>
          <w:sz w:val="24"/>
          <w:szCs w:val="24"/>
        </w:rPr>
      </w:pPr>
      <w:r>
        <w:rPr>
          <w:sz w:val="24"/>
          <w:szCs w:val="24"/>
        </w:rPr>
        <w:t>Federal Trade Commission</w:t>
      </w:r>
    </w:p>
    <w:p w:rsidR="00843373" w:rsidRDefault="00843373">
      <w:pPr>
        <w:rPr>
          <w:sz w:val="24"/>
          <w:szCs w:val="24"/>
        </w:rPr>
      </w:pPr>
      <w:r>
        <w:rPr>
          <w:sz w:val="24"/>
          <w:szCs w:val="24"/>
        </w:rPr>
        <w:t>Room H 135</w:t>
      </w:r>
    </w:p>
    <w:p w:rsidR="00843373" w:rsidRDefault="00843373">
      <w:pPr>
        <w:rPr>
          <w:sz w:val="24"/>
          <w:szCs w:val="24"/>
        </w:rPr>
      </w:pPr>
      <w:r>
        <w:rPr>
          <w:sz w:val="24"/>
          <w:szCs w:val="24"/>
        </w:rPr>
        <w:t>Washington, D.C. 20580</w:t>
      </w:r>
    </w:p>
    <w:p w:rsidR="00843373" w:rsidRDefault="00843373">
      <w:pPr>
        <w:rPr>
          <w:sz w:val="24"/>
          <w:szCs w:val="24"/>
        </w:rPr>
      </w:pPr>
    </w:p>
    <w:p w:rsidR="00843373" w:rsidRDefault="00843373">
      <w:pPr>
        <w:rPr>
          <w:sz w:val="24"/>
          <w:szCs w:val="24"/>
        </w:rPr>
      </w:pPr>
      <w:r>
        <w:rPr>
          <w:sz w:val="24"/>
          <w:szCs w:val="24"/>
        </w:rPr>
        <w:t>Dear Mr. Secretary: Pursuant to Section 4.1(b</w:t>
      </w:r>
      <w:proofErr w:type="gramStart"/>
      <w:r>
        <w:rPr>
          <w:sz w:val="24"/>
          <w:szCs w:val="24"/>
        </w:rPr>
        <w:t>)(</w:t>
      </w:r>
      <w:proofErr w:type="gramEnd"/>
      <w:r>
        <w:rPr>
          <w:sz w:val="24"/>
          <w:szCs w:val="24"/>
        </w:rPr>
        <w:t>2) of the Commission’s rules of Practice, I hereby request clearance to participate in the following [investigation or matter] that was pending at the Commission while I was employed there:</w:t>
      </w:r>
    </w:p>
    <w:p w:rsidR="00843373" w:rsidRDefault="00843373">
      <w:pPr>
        <w:rPr>
          <w:sz w:val="24"/>
          <w:szCs w:val="24"/>
        </w:rPr>
      </w:pPr>
    </w:p>
    <w:p w:rsidR="00843373" w:rsidRDefault="00843373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[Insert the name and matter number (if known) of the proceeding or investigation in question];</w:t>
      </w:r>
    </w:p>
    <w:p w:rsidR="00843373" w:rsidRDefault="00843373">
      <w:pPr>
        <w:rPr>
          <w:sz w:val="24"/>
          <w:szCs w:val="24"/>
        </w:rPr>
      </w:pPr>
    </w:p>
    <w:p w:rsidR="00843373" w:rsidRDefault="00843373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  <w:t>[Insert a description of the contemplated participation];</w:t>
      </w:r>
    </w:p>
    <w:p w:rsidR="00843373" w:rsidRDefault="00843373">
      <w:pPr>
        <w:rPr>
          <w:sz w:val="24"/>
          <w:szCs w:val="24"/>
        </w:rPr>
      </w:pPr>
    </w:p>
    <w:p w:rsidR="00843373" w:rsidRDefault="00843373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[Insert the name(s) of the Commission office(s) or divisions in which you were employed, including dates, and the positions you held];</w:t>
      </w:r>
    </w:p>
    <w:p w:rsidR="00843373" w:rsidRDefault="00843373">
      <w:pPr>
        <w:rPr>
          <w:sz w:val="24"/>
          <w:szCs w:val="24"/>
        </w:rPr>
      </w:pPr>
    </w:p>
    <w:p w:rsidR="00843373" w:rsidRDefault="00843373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[Insert a statement whether, while employed by the Commission you participated in any proceeding or investigation concerning the same company, individual or industry currently involved in the matter in question];</w:t>
      </w:r>
    </w:p>
    <w:p w:rsidR="00843373" w:rsidRDefault="00843373">
      <w:pPr>
        <w:rPr>
          <w:sz w:val="24"/>
          <w:szCs w:val="24"/>
        </w:rPr>
      </w:pPr>
    </w:p>
    <w:p w:rsidR="00843373" w:rsidRDefault="00843373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[Insert a certification that while employed by the Commission you never participated personally and substantially in the same matter or proceeding];</w:t>
      </w:r>
    </w:p>
    <w:p w:rsidR="00843373" w:rsidRDefault="00843373">
      <w:pPr>
        <w:rPr>
          <w:sz w:val="24"/>
          <w:szCs w:val="24"/>
        </w:rPr>
      </w:pPr>
    </w:p>
    <w:p w:rsidR="00843373" w:rsidRDefault="00843373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[If your employment with the Commission terminated within the past two years, insert a certification that the matter was not pending under your official responsibility during any part of the one year before you left the Commission. Otherwise, insert a certification that your employment with the Commission terminated over two years ago.</w:t>
      </w:r>
    </w:p>
    <w:p w:rsidR="00843373" w:rsidRDefault="00843373">
      <w:pPr>
        <w:rPr>
          <w:sz w:val="24"/>
          <w:szCs w:val="24"/>
        </w:rPr>
      </w:pPr>
    </w:p>
    <w:p w:rsidR="00843373" w:rsidRDefault="00843373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[Insert either a declaration that nonpublic documents or information pertaining to the proceeding or investigation in question, and of the kind delineated in Section 4.10(a), never came to your attention, or a description of why the employee believes that such nonpublic documents or information could not confer a present advantage to the employee or to the employee’s client in the proceeding or investigation in question];</w:t>
      </w:r>
    </w:p>
    <w:p w:rsidR="00843373" w:rsidRDefault="00843373">
      <w:pPr>
        <w:rPr>
          <w:sz w:val="24"/>
          <w:szCs w:val="24"/>
        </w:rPr>
      </w:pPr>
    </w:p>
    <w:p w:rsidR="00843373" w:rsidRDefault="00843373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[Insert a certification that you have read and understand, both the criminal conflict of interest law on post-employment activities (18 U.S.C. 207) and this Rule in their entirety].</w:t>
      </w:r>
    </w:p>
    <w:p w:rsidR="00843373" w:rsidRDefault="00843373">
      <w:pPr>
        <w:rPr>
          <w:sz w:val="24"/>
          <w:szCs w:val="24"/>
        </w:rPr>
      </w:pPr>
    </w:p>
    <w:p w:rsidR="00843373" w:rsidRDefault="008433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Sincerely,</w:t>
      </w:r>
    </w:p>
    <w:p w:rsidR="00A76799" w:rsidRDefault="00A7679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[Insert Name]</w:t>
      </w:r>
    </w:p>
    <w:sectPr w:rsidR="00A76799">
      <w:type w:val="continuous"/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embedSystemFonts/>
  <w:bordersDoNotSurroundHeader/>
  <w:bordersDoNotSurroundFooter/>
  <w:proofState w:spelling="clean" w:grammar="clean"/>
  <w:doNotTrackMoves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noTabHangInd/>
    <w:spaceForUL/>
    <w:balanceSingleByteDoubleByteWidth/>
    <w:doNotLeaveBackslashAlone/>
    <w:ulTrailSpace/>
    <w:doNotExpandShiftReturn/>
    <w:subFontBySize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8DE"/>
    <w:rsid w:val="000008DE"/>
    <w:rsid w:val="006D540C"/>
    <w:rsid w:val="00843373"/>
    <w:rsid w:val="00885652"/>
    <w:rsid w:val="0089569D"/>
    <w:rsid w:val="00A76799"/>
    <w:rsid w:val="00B50376"/>
    <w:rsid w:val="00C1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Trade Commission Sample Clearance Request Letter</vt:lpstr>
    </vt:vector>
  </TitlesOfParts>
  <Manager>Federal Trade Commission</Manager>
  <Company>Federal Trade Commission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Trade Commission Sample Clearance Request Letter</dc:title>
  <dc:subject>Sample Clearance Request Letter</dc:subject>
  <dc:creator>Federal Trade Commission</dc:creator>
  <cp:keywords>Federal Trade Commission Sample Clearance Request Letter</cp:keywords>
  <dc:description/>
  <cp:lastModifiedBy>Campos, Casimer (Contractor)</cp:lastModifiedBy>
  <cp:revision>2</cp:revision>
  <cp:lastPrinted>2011-12-07T17:08:00Z</cp:lastPrinted>
  <dcterms:created xsi:type="dcterms:W3CDTF">2012-02-08T20:04:00Z</dcterms:created>
  <dcterms:modified xsi:type="dcterms:W3CDTF">2012-02-08T20:04:00Z</dcterms:modified>
</cp:coreProperties>
</file>